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DC1369">
      <w:pPr>
        <w:pStyle w:val="4"/>
      </w:pPr>
      <w:r>
        <w:br w:type="textWrapping"/>
      </w:r>
      <w:r>
        <w:br w:type="textWrapping"/>
      </w:r>
      <w:r>
        <w:br w:type="textWrapping"/>
      </w:r>
      <w:r>
        <w:br w:type="textWrapping"/>
      </w:r>
      <w:r>
        <w:br w:type="textWrapping"/>
      </w:r>
    </w:p>
    <w:p w14:paraId="12A52E2D">
      <w:pPr>
        <w:pStyle w:val="4"/>
        <w:jc w:val="center"/>
        <w:outlineLvl w:val="0"/>
      </w:pPr>
      <w:r>
        <w:rPr>
          <w:b/>
          <w:sz w:val="48"/>
        </w:rPr>
        <w:t>广东省政府采购</w:t>
      </w:r>
    </w:p>
    <w:p w14:paraId="11894A85">
      <w:pPr>
        <w:pStyle w:val="4"/>
      </w:pPr>
      <w:r>
        <w:t>　</w:t>
      </w:r>
    </w:p>
    <w:p w14:paraId="68BFDA4E">
      <w:pPr>
        <w:pStyle w:val="4"/>
      </w:pPr>
      <w:r>
        <w:t>　</w:t>
      </w:r>
    </w:p>
    <w:p w14:paraId="7798E596">
      <w:pPr>
        <w:pStyle w:val="4"/>
      </w:pPr>
      <w:r>
        <w:t>　</w:t>
      </w:r>
      <w:bookmarkStart w:id="0" w:name="_GoBack"/>
      <w:bookmarkEnd w:id="0"/>
    </w:p>
    <w:p w14:paraId="4BC1D313">
      <w:pPr>
        <w:pStyle w:val="4"/>
        <w:jc w:val="center"/>
        <w:outlineLvl w:val="0"/>
      </w:pPr>
      <w:r>
        <w:rPr>
          <w:b/>
          <w:sz w:val="48"/>
        </w:rPr>
        <w:t xml:space="preserve"> 公开招标文件</w:t>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14:paraId="207C6BFA">
      <w:pPr>
        <w:pStyle w:val="4"/>
        <w:jc w:val="center"/>
        <w:outlineLvl w:val="3"/>
      </w:pPr>
      <w:r>
        <w:rPr>
          <w:b/>
          <w:sz w:val="24"/>
        </w:rPr>
        <w:t>采购计划编号：440606-2026-01260</w:t>
      </w:r>
    </w:p>
    <w:p w14:paraId="66E9C775">
      <w:pPr>
        <w:pStyle w:val="4"/>
        <w:jc w:val="center"/>
        <w:outlineLvl w:val="3"/>
      </w:pPr>
      <w:r>
        <w:rPr>
          <w:b/>
          <w:sz w:val="24"/>
        </w:rPr>
        <w:t>采购项目编号：JF2026（SD）WZ0028</w:t>
      </w:r>
    </w:p>
    <w:p w14:paraId="71C8C651">
      <w:pPr>
        <w:pStyle w:val="4"/>
        <w:jc w:val="center"/>
        <w:outlineLvl w:val="3"/>
      </w:pPr>
      <w:r>
        <w:rPr>
          <w:b/>
          <w:sz w:val="24"/>
        </w:rPr>
        <w:t>项目名称：顺德区殡仪馆寿衣寿被类和尸袋手套等杂货类物品采购项目</w:t>
      </w:r>
    </w:p>
    <w:p w14:paraId="01755339">
      <w:pPr>
        <w:pStyle w:val="4"/>
        <w:jc w:val="center"/>
        <w:outlineLvl w:val="3"/>
      </w:pPr>
      <w:r>
        <w:rPr>
          <w:b/>
          <w:sz w:val="24"/>
        </w:rPr>
        <w:t>采购人：佛山市顺德区殡仪馆</w:t>
      </w:r>
    </w:p>
    <w:p w14:paraId="6F045C6B">
      <w:pPr>
        <w:pStyle w:val="4"/>
        <w:jc w:val="center"/>
        <w:outlineLvl w:val="3"/>
      </w:pPr>
      <w:r>
        <w:rPr>
          <w:b/>
          <w:sz w:val="24"/>
        </w:rPr>
        <w:t>采购代理机构：佛山市粤创招标代理有限公司</w:t>
      </w:r>
    </w:p>
    <w:p w14:paraId="48D1CC7D">
      <w:pPr>
        <w:pStyle w:val="4"/>
        <w:ind w:firstLine="480"/>
      </w:pPr>
      <w:r>
        <w:t xml:space="preserve">  </w:t>
      </w:r>
      <w:r>
        <w:br w:type="textWrapping"/>
      </w:r>
    </w:p>
    <w:p w14:paraId="22D68173">
      <w:pPr>
        <w:pStyle w:val="4"/>
        <w:jc w:val="center"/>
        <w:outlineLvl w:val="1"/>
      </w:pPr>
      <w:r>
        <w:rPr>
          <w:b/>
          <w:sz w:val="36"/>
        </w:rPr>
        <w:t>第一章投标邀请</w:t>
      </w:r>
    </w:p>
    <w:p w14:paraId="7B6F8D82">
      <w:pPr>
        <w:pStyle w:val="4"/>
        <w:ind w:firstLine="480"/>
      </w:pPr>
      <w:r>
        <w:t>佛山市粤创招标代理有限公司受佛山市顺德区殡仪馆的委托，采用公开招标方式组织采购顺德区殡仪馆寿衣寿被类和尸袋手套等杂货类物品采购项目。欢迎符合资格条件的国内供应商参加投标。</w:t>
      </w:r>
    </w:p>
    <w:p w14:paraId="744396DE">
      <w:pPr>
        <w:pStyle w:val="4"/>
        <w:outlineLvl w:val="2"/>
      </w:pPr>
      <w:r>
        <w:rPr>
          <w:b/>
          <w:sz w:val="28"/>
        </w:rPr>
        <w:t>一.项目概述</w:t>
      </w:r>
    </w:p>
    <w:p w14:paraId="40394253">
      <w:pPr>
        <w:pStyle w:val="4"/>
        <w:outlineLvl w:val="3"/>
      </w:pPr>
      <w:r>
        <w:rPr>
          <w:b/>
          <w:sz w:val="24"/>
        </w:rPr>
        <w:t>1.名称与编号</w:t>
      </w:r>
    </w:p>
    <w:p w14:paraId="755DB8A5">
      <w:pPr>
        <w:pStyle w:val="4"/>
        <w:ind w:firstLine="480"/>
      </w:pPr>
      <w:r>
        <w:t>项目名称：顺德区殡仪馆寿衣寿被类和尸袋手套等杂货类物品采购项目</w:t>
      </w:r>
    </w:p>
    <w:p w14:paraId="539F5F8E">
      <w:pPr>
        <w:pStyle w:val="4"/>
        <w:ind w:firstLine="480"/>
      </w:pPr>
      <w:r>
        <w:t>采购计划编号：440606-2026-01260</w:t>
      </w:r>
    </w:p>
    <w:p w14:paraId="11A73F34">
      <w:pPr>
        <w:pStyle w:val="4"/>
        <w:ind w:firstLine="480"/>
      </w:pPr>
      <w:r>
        <w:t>采购项目编号：JF2026（SD）WZ0028</w:t>
      </w:r>
    </w:p>
    <w:p w14:paraId="3A474E3D">
      <w:pPr>
        <w:pStyle w:val="4"/>
        <w:ind w:firstLine="480"/>
      </w:pPr>
      <w:r>
        <w:t>采购方式：公开招标</w:t>
      </w:r>
    </w:p>
    <w:p w14:paraId="176CF85D">
      <w:pPr>
        <w:pStyle w:val="4"/>
        <w:ind w:firstLine="480"/>
      </w:pPr>
      <w:r>
        <w:t>预算金额：1,600,000.00元</w:t>
      </w:r>
    </w:p>
    <w:p w14:paraId="032D5847">
      <w:pPr>
        <w:pStyle w:val="4"/>
        <w:outlineLvl w:val="3"/>
      </w:pPr>
      <w:r>
        <w:rPr>
          <w:b/>
          <w:sz w:val="24"/>
        </w:rPr>
        <w:t>2.项目内容及需求情况（采购项目技术规格、参数及要求）</w:t>
      </w:r>
    </w:p>
    <w:p w14:paraId="46E53208">
      <w:pPr>
        <w:pStyle w:val="4"/>
      </w:pPr>
      <w:r>
        <w:t>采购包1(小件殡仪用品 (寿衣、被、枕等）):</w:t>
      </w:r>
    </w:p>
    <w:p w14:paraId="3DEA8475">
      <w:pPr>
        <w:pStyle w:val="4"/>
      </w:pPr>
      <w:r>
        <w:t>采购包预算金额：781,877.80元</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7"/>
        <w:gridCol w:w="1368"/>
        <w:gridCol w:w="2052"/>
        <w:gridCol w:w="977"/>
        <w:gridCol w:w="977"/>
        <w:gridCol w:w="1128"/>
        <w:gridCol w:w="977"/>
      </w:tblGrid>
      <w:tr w14:paraId="45920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7" w:type="dxa"/>
          </w:tcPr>
          <w:p w14:paraId="0FEA60C0">
            <w:pPr>
              <w:pStyle w:val="4"/>
            </w:pPr>
            <w:r>
              <w:t>品目号</w:t>
            </w:r>
          </w:p>
        </w:tc>
        <w:tc>
          <w:tcPr>
            <w:tcW w:w="1368" w:type="dxa"/>
          </w:tcPr>
          <w:p w14:paraId="3840D869">
            <w:pPr>
              <w:pStyle w:val="4"/>
            </w:pPr>
            <w:r>
              <w:t>品目名称</w:t>
            </w:r>
          </w:p>
        </w:tc>
        <w:tc>
          <w:tcPr>
            <w:tcW w:w="2052" w:type="dxa"/>
          </w:tcPr>
          <w:p w14:paraId="2CAA54C2">
            <w:pPr>
              <w:pStyle w:val="4"/>
            </w:pPr>
            <w:r>
              <w:t>采购标的</w:t>
            </w:r>
          </w:p>
        </w:tc>
        <w:tc>
          <w:tcPr>
            <w:tcW w:w="977" w:type="dxa"/>
          </w:tcPr>
          <w:p w14:paraId="75CE2CD3">
            <w:pPr>
              <w:pStyle w:val="4"/>
            </w:pPr>
            <w:r>
              <w:t>数量（单位）</w:t>
            </w:r>
          </w:p>
        </w:tc>
        <w:tc>
          <w:tcPr>
            <w:tcW w:w="977" w:type="dxa"/>
          </w:tcPr>
          <w:p w14:paraId="26A2AD81">
            <w:pPr>
              <w:pStyle w:val="4"/>
            </w:pPr>
            <w:r>
              <w:t>技术规格、参数及要求</w:t>
            </w:r>
          </w:p>
        </w:tc>
        <w:tc>
          <w:tcPr>
            <w:tcW w:w="977" w:type="dxa"/>
          </w:tcPr>
          <w:p w14:paraId="6B2722B4">
            <w:pPr>
              <w:pStyle w:val="4"/>
            </w:pPr>
            <w:r>
              <w:t>品目预算(元)</w:t>
            </w:r>
          </w:p>
        </w:tc>
        <w:tc>
          <w:tcPr>
            <w:tcW w:w="977" w:type="dxa"/>
          </w:tcPr>
          <w:p w14:paraId="7E5935CD">
            <w:pPr>
              <w:pStyle w:val="4"/>
            </w:pPr>
            <w:r>
              <w:t>是否允许进口产品</w:t>
            </w:r>
          </w:p>
        </w:tc>
      </w:tr>
      <w:tr w14:paraId="40C701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7" w:type="dxa"/>
          </w:tcPr>
          <w:p w14:paraId="1482DE80">
            <w:pPr>
              <w:pStyle w:val="4"/>
            </w:pPr>
            <w:r>
              <w:t>1-1</w:t>
            </w:r>
          </w:p>
        </w:tc>
        <w:tc>
          <w:tcPr>
            <w:tcW w:w="1368" w:type="dxa"/>
          </w:tcPr>
          <w:p w14:paraId="3106F4C2">
            <w:pPr>
              <w:pStyle w:val="4"/>
            </w:pPr>
            <w:r>
              <w:t>其他殡葬设备及用品</w:t>
            </w:r>
          </w:p>
        </w:tc>
        <w:tc>
          <w:tcPr>
            <w:tcW w:w="2052" w:type="dxa"/>
          </w:tcPr>
          <w:p w14:paraId="659BD5C2">
            <w:pPr>
              <w:pStyle w:val="4"/>
            </w:pPr>
            <w:r>
              <w:t>小件殡仪用品 (寿衣、被、枕等）</w:t>
            </w:r>
          </w:p>
        </w:tc>
        <w:tc>
          <w:tcPr>
            <w:tcW w:w="977" w:type="dxa"/>
          </w:tcPr>
          <w:p w14:paraId="08BB212D">
            <w:pPr>
              <w:pStyle w:val="4"/>
            </w:pPr>
            <w:r>
              <w:t>1(批)</w:t>
            </w:r>
          </w:p>
        </w:tc>
        <w:tc>
          <w:tcPr>
            <w:tcW w:w="977" w:type="dxa"/>
          </w:tcPr>
          <w:p w14:paraId="7D738593">
            <w:pPr>
              <w:pStyle w:val="4"/>
            </w:pPr>
            <w:r>
              <w:t>详见第二章</w:t>
            </w:r>
          </w:p>
        </w:tc>
        <w:tc>
          <w:tcPr>
            <w:tcW w:w="977" w:type="dxa"/>
          </w:tcPr>
          <w:p w14:paraId="383B872E">
            <w:pPr>
              <w:pStyle w:val="4"/>
            </w:pPr>
            <w:r>
              <w:t>781,877.80</w:t>
            </w:r>
          </w:p>
        </w:tc>
        <w:tc>
          <w:tcPr>
            <w:tcW w:w="977" w:type="dxa"/>
          </w:tcPr>
          <w:p w14:paraId="1CDEF270">
            <w:pPr>
              <w:pStyle w:val="4"/>
            </w:pPr>
            <w:r>
              <w:t>否</w:t>
            </w:r>
          </w:p>
        </w:tc>
      </w:tr>
    </w:tbl>
    <w:p w14:paraId="7BE3E312">
      <w:pPr>
        <w:pStyle w:val="4"/>
      </w:pPr>
      <w:r>
        <w:t>本采购包不接受联合体投标</w:t>
      </w:r>
    </w:p>
    <w:p w14:paraId="5B6B29AC">
      <w:pPr>
        <w:pStyle w:val="4"/>
      </w:pPr>
      <w:r>
        <w:t>合同分包：不允许合同分包</w:t>
      </w:r>
    </w:p>
    <w:p w14:paraId="71752259">
      <w:pPr>
        <w:pStyle w:val="4"/>
      </w:pPr>
      <w:r>
        <w:t>合同履行期限：自合同生效之日起一年。</w:t>
      </w:r>
    </w:p>
    <w:p w14:paraId="56EBFB6A">
      <w:pPr>
        <w:pStyle w:val="4"/>
      </w:pPr>
      <w:r>
        <w:t>采购包2(小件殡仪用品 (尸袋手套等杂货类物品）):</w:t>
      </w:r>
    </w:p>
    <w:p w14:paraId="1DD25834">
      <w:pPr>
        <w:pStyle w:val="4"/>
      </w:pPr>
      <w:r>
        <w:t>采购包预算金额：818,122.20元</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7"/>
        <w:gridCol w:w="1368"/>
        <w:gridCol w:w="2052"/>
        <w:gridCol w:w="977"/>
        <w:gridCol w:w="977"/>
        <w:gridCol w:w="1128"/>
        <w:gridCol w:w="977"/>
      </w:tblGrid>
      <w:tr w14:paraId="14F4C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7" w:type="dxa"/>
          </w:tcPr>
          <w:p w14:paraId="66873130">
            <w:pPr>
              <w:pStyle w:val="4"/>
            </w:pPr>
            <w:r>
              <w:t>品目号</w:t>
            </w:r>
          </w:p>
        </w:tc>
        <w:tc>
          <w:tcPr>
            <w:tcW w:w="1368" w:type="dxa"/>
          </w:tcPr>
          <w:p w14:paraId="2DDA63A3">
            <w:pPr>
              <w:pStyle w:val="4"/>
            </w:pPr>
            <w:r>
              <w:t>品目名称</w:t>
            </w:r>
          </w:p>
        </w:tc>
        <w:tc>
          <w:tcPr>
            <w:tcW w:w="2052" w:type="dxa"/>
          </w:tcPr>
          <w:p w14:paraId="4265B575">
            <w:pPr>
              <w:pStyle w:val="4"/>
            </w:pPr>
            <w:r>
              <w:t>采购标的</w:t>
            </w:r>
          </w:p>
        </w:tc>
        <w:tc>
          <w:tcPr>
            <w:tcW w:w="977" w:type="dxa"/>
          </w:tcPr>
          <w:p w14:paraId="6AA11835">
            <w:pPr>
              <w:pStyle w:val="4"/>
            </w:pPr>
            <w:r>
              <w:t>数量（单位）</w:t>
            </w:r>
          </w:p>
        </w:tc>
        <w:tc>
          <w:tcPr>
            <w:tcW w:w="977" w:type="dxa"/>
          </w:tcPr>
          <w:p w14:paraId="73F5259D">
            <w:pPr>
              <w:pStyle w:val="4"/>
            </w:pPr>
            <w:r>
              <w:t>技术规格、参数及要求</w:t>
            </w:r>
          </w:p>
        </w:tc>
        <w:tc>
          <w:tcPr>
            <w:tcW w:w="977" w:type="dxa"/>
          </w:tcPr>
          <w:p w14:paraId="7B8D7E87">
            <w:pPr>
              <w:pStyle w:val="4"/>
            </w:pPr>
            <w:r>
              <w:t>品目预算(元)</w:t>
            </w:r>
          </w:p>
        </w:tc>
        <w:tc>
          <w:tcPr>
            <w:tcW w:w="977" w:type="dxa"/>
          </w:tcPr>
          <w:p w14:paraId="03313C64">
            <w:pPr>
              <w:pStyle w:val="4"/>
            </w:pPr>
            <w:r>
              <w:t>是否允许进口产品</w:t>
            </w:r>
          </w:p>
        </w:tc>
      </w:tr>
      <w:tr w14:paraId="731A95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77" w:type="dxa"/>
          </w:tcPr>
          <w:p w14:paraId="64DA6FA0">
            <w:pPr>
              <w:pStyle w:val="4"/>
            </w:pPr>
            <w:r>
              <w:t>2-1</w:t>
            </w:r>
          </w:p>
        </w:tc>
        <w:tc>
          <w:tcPr>
            <w:tcW w:w="1368" w:type="dxa"/>
          </w:tcPr>
          <w:p w14:paraId="56B0D4C5">
            <w:pPr>
              <w:pStyle w:val="4"/>
            </w:pPr>
            <w:r>
              <w:t>其他殡葬设备及用品</w:t>
            </w:r>
          </w:p>
        </w:tc>
        <w:tc>
          <w:tcPr>
            <w:tcW w:w="2052" w:type="dxa"/>
          </w:tcPr>
          <w:p w14:paraId="439DA56E">
            <w:pPr>
              <w:pStyle w:val="4"/>
            </w:pPr>
            <w:r>
              <w:t>小件殡仪用品 (尸袋手套等杂货类物品）</w:t>
            </w:r>
          </w:p>
        </w:tc>
        <w:tc>
          <w:tcPr>
            <w:tcW w:w="977" w:type="dxa"/>
          </w:tcPr>
          <w:p w14:paraId="13480E76">
            <w:pPr>
              <w:pStyle w:val="4"/>
            </w:pPr>
            <w:r>
              <w:t>1(批)</w:t>
            </w:r>
          </w:p>
        </w:tc>
        <w:tc>
          <w:tcPr>
            <w:tcW w:w="977" w:type="dxa"/>
          </w:tcPr>
          <w:p w14:paraId="290FCF65">
            <w:pPr>
              <w:pStyle w:val="4"/>
            </w:pPr>
            <w:r>
              <w:t>详见第二章</w:t>
            </w:r>
          </w:p>
        </w:tc>
        <w:tc>
          <w:tcPr>
            <w:tcW w:w="977" w:type="dxa"/>
          </w:tcPr>
          <w:p w14:paraId="2CE40D86">
            <w:pPr>
              <w:pStyle w:val="4"/>
            </w:pPr>
            <w:r>
              <w:t>818,122.20</w:t>
            </w:r>
          </w:p>
        </w:tc>
        <w:tc>
          <w:tcPr>
            <w:tcW w:w="977" w:type="dxa"/>
          </w:tcPr>
          <w:p w14:paraId="1DAB0A34">
            <w:pPr>
              <w:pStyle w:val="4"/>
            </w:pPr>
            <w:r>
              <w:t>否</w:t>
            </w:r>
          </w:p>
        </w:tc>
      </w:tr>
    </w:tbl>
    <w:p w14:paraId="6FCDE18F">
      <w:pPr>
        <w:pStyle w:val="4"/>
      </w:pPr>
      <w:r>
        <w:t>本采购包不接受联合体投标</w:t>
      </w:r>
    </w:p>
    <w:p w14:paraId="7C87D203">
      <w:pPr>
        <w:pStyle w:val="4"/>
      </w:pPr>
      <w:r>
        <w:t>合同分包：不允许合同分包</w:t>
      </w:r>
    </w:p>
    <w:p w14:paraId="25EE9E53">
      <w:pPr>
        <w:pStyle w:val="4"/>
      </w:pPr>
      <w:r>
        <w:t>合同履行期限：自合同生效之日起一年。</w:t>
      </w:r>
    </w:p>
    <w:p w14:paraId="74EB787D">
      <w:pPr>
        <w:pStyle w:val="4"/>
        <w:outlineLvl w:val="2"/>
      </w:pPr>
      <w:r>
        <w:rPr>
          <w:b/>
          <w:sz w:val="28"/>
        </w:rPr>
        <w:t>二.投标人的资格要求</w:t>
      </w:r>
    </w:p>
    <w:p w14:paraId="080C3E93">
      <w:pPr>
        <w:pStyle w:val="4"/>
        <w:outlineLvl w:val="3"/>
      </w:pPr>
      <w:r>
        <w:rPr>
          <w:b/>
          <w:sz w:val="24"/>
        </w:rPr>
        <w:t>1.投标人应具备《中华人民共和国政府采购法》第二十二条规定的条件，提供下列材料：</w:t>
      </w:r>
    </w:p>
    <w:p w14:paraId="38EEDA11">
      <w:pPr>
        <w:pStyle w:val="4"/>
      </w:pPr>
      <w:r>
        <w:t>1）具有独立承担民事责任的能力：在中华人民共和国境内注册的法人或其他组织或自然人，投标（响应）时提交有效的营业执照（或事业法人登记证或身份证等相关证明）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p w14:paraId="24A012B5">
      <w:pPr>
        <w:pStyle w:val="4"/>
      </w:pPr>
      <w:r>
        <w:t>2）有依法缴纳税收和社会保障资金的良好记录：提供以下两种证明材料之一：1、提供《政府采购供应商资格信用承诺函》（承诺函格式见附件）；2、提供投标截止日前6个月内任意1个月依法缴纳税收和社会保障资金的相关材料（如依法免税或不需要缴纳社会保障资金的，提供相应证明材料）。</w:t>
      </w:r>
    </w:p>
    <w:p w14:paraId="5F37020B">
      <w:pPr>
        <w:pStyle w:val="4"/>
      </w:pPr>
      <w:r>
        <w:t>3）具有良好的商业信誉和健全的财务会计制度：提供以下四种证明材料之一：1、提供《政府采购供应商资格信用承诺函》（承诺函格式见附件）；2、提供2024年或2025年度财务状况报告；3、提供投标截止日前6个月内基本开户行出具的资信证明；4、财政部门认可的政府采购专业担保机构出具的投标担保函。</w:t>
      </w:r>
    </w:p>
    <w:p w14:paraId="7D002A33">
      <w:pPr>
        <w:pStyle w:val="4"/>
      </w:pPr>
      <w:r>
        <w:t>4）履行合同所必需的设备和专业技术能力：提供设备和专业技术能力的清单或提供书面声明。</w:t>
      </w:r>
    </w:p>
    <w:p w14:paraId="49324A5D">
      <w:pPr>
        <w:pStyle w:val="4"/>
      </w:pPr>
      <w:r>
        <w:t>5）参加采购活动前3年内，在经营活动中没有重大违法记录：参照投标函相关承诺格式内容或提供《政府采购供应商资格信用承诺函》（承诺函格式见附件）。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D79F2DE">
      <w:pPr>
        <w:pStyle w:val="4"/>
        <w:outlineLvl w:val="3"/>
      </w:pPr>
      <w:r>
        <w:rPr>
          <w:b/>
          <w:sz w:val="24"/>
        </w:rPr>
        <w:t>2.落实政府采购政策需满足的资格要求：</w:t>
      </w:r>
    </w:p>
    <w:p w14:paraId="68EEF602">
      <w:pPr>
        <w:pStyle w:val="4"/>
        <w:jc w:val="left"/>
      </w:pPr>
      <w:r>
        <w:t>采购包1（小件殡仪用品 (寿衣、被、枕等））：采购包整体专门面向中小企业。需提交相应的证明文件。供应商提供的货物须全部由中小企业生产且使用该中小企业商号或注册商标。中小企业须符合本项目采购标的对应行业（工业）的政策划分标准。监狱企业、残疾人福利单位视同小型、微型企业。注：中小企业以供应商填写的《中小企业声明函（货物）》（见投标格式）为判定标准，残疾人福利性单位以供应商填写的《残疾人福利性单位声明函》（见投标格式）为判定标准，监狱企业须供应商提供由省级以上监狱管理局、戒毒管理局（含新疆生产建设兵团）出具的属于监狱企业的证明文件，否则不予认定。</w:t>
      </w:r>
    </w:p>
    <w:p w14:paraId="7274E4B7">
      <w:pPr>
        <w:pStyle w:val="4"/>
        <w:jc w:val="left"/>
      </w:pPr>
      <w:r>
        <w:t>采购包2（小件殡仪用品 (尸袋手套等杂货类物品））：采购包整体专门面向中小企业。需提交相应的证明文件。供应商提供的货物须全部由中小企业生产且使用该中小企业商号或注册商标。中小企业须符合本项目采购标的对应行业（工业）的政策划分标准。监狱企业、残疾人福利单位视同小型、微型企业。注：中小企业以供应商填写的《中小企业声明函（货物）》（见投标格式）为判定标准，残疾人福利性单位以供应商填写的《残疾人福利性单位声明函》（见投标格式）为判定标准，监狱企业须供应商提供由省级以上监狱管理局、戒毒管理局（含新疆生产建设兵团）出具的属于监狱企业的证明文件，否则不予认定。</w:t>
      </w:r>
    </w:p>
    <w:p w14:paraId="10792B72">
      <w:pPr>
        <w:pStyle w:val="4"/>
        <w:outlineLvl w:val="3"/>
      </w:pPr>
      <w:r>
        <w:rPr>
          <w:b/>
          <w:sz w:val="24"/>
        </w:rPr>
        <w:t>3.本项目特定的资格要求：</w:t>
      </w:r>
    </w:p>
    <w:p w14:paraId="17145EE4">
      <w:pPr>
        <w:pStyle w:val="4"/>
      </w:pPr>
      <w:r>
        <w:t>采购包1（小件殡仪用品 (寿衣、被、枕等））：</w:t>
      </w:r>
    </w:p>
    <w:p w14:paraId="04C39ED9">
      <w:pPr>
        <w:pStyle w:val="4"/>
      </w:pPr>
      <w: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7D501E31">
      <w:pPr>
        <w:pStyle w:val="4"/>
      </w:pPr>
      <w: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14:paraId="1DDA09B9">
      <w:pPr>
        <w:pStyle w:val="4"/>
      </w:pPr>
      <w:r>
        <w:t>3)本包组不接受联合体投标。</w:t>
      </w:r>
    </w:p>
    <w:p w14:paraId="5EF569B1">
      <w:pPr>
        <w:pStyle w:val="4"/>
      </w:pPr>
      <w:r>
        <w:t>采购包2（小件殡仪用品 (尸袋手套等杂货类物品））：</w:t>
      </w:r>
    </w:p>
    <w:p w14:paraId="6E3242DB">
      <w:pPr>
        <w:pStyle w:val="4"/>
      </w:pPr>
      <w: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4EAC9C3B">
      <w:pPr>
        <w:pStyle w:val="4"/>
      </w:pPr>
      <w: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14:paraId="1CB2229A">
      <w:pPr>
        <w:pStyle w:val="4"/>
      </w:pPr>
      <w:r>
        <w:t>3)本包组不接受联合体投标。</w:t>
      </w:r>
    </w:p>
    <w:p w14:paraId="09213168">
      <w:pPr>
        <w:pStyle w:val="4"/>
        <w:outlineLvl w:val="2"/>
      </w:pPr>
      <w:r>
        <w:rPr>
          <w:b/>
          <w:sz w:val="28"/>
        </w:rPr>
        <w:t>三.获取招标文件</w:t>
      </w:r>
    </w:p>
    <w:p w14:paraId="52C4800A">
      <w:pPr>
        <w:pStyle w:val="4"/>
        <w:ind w:firstLine="480"/>
      </w:pPr>
      <w:r>
        <w:t>时间：详见招标公告及其变更公告（如有）</w:t>
      </w:r>
    </w:p>
    <w:p w14:paraId="10174069">
      <w:pPr>
        <w:pStyle w:val="4"/>
        <w:ind w:firstLine="480"/>
      </w:pPr>
      <w:r>
        <w:t>地点：详见招标公告及其变更公告（如有）</w:t>
      </w:r>
    </w:p>
    <w:p w14:paraId="543471B1">
      <w:pPr>
        <w:pStyle w:val="4"/>
        <w:ind w:firstLine="480"/>
      </w:pPr>
      <w: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14:paraId="53D8779F">
      <w:pPr>
        <w:pStyle w:val="4"/>
        <w:ind w:firstLine="480"/>
      </w:pPr>
      <w:r>
        <w:t>售价：免费</w:t>
      </w:r>
    </w:p>
    <w:p w14:paraId="7DF5FD02">
      <w:pPr>
        <w:pStyle w:val="4"/>
        <w:outlineLvl w:val="2"/>
      </w:pPr>
      <w:r>
        <w:rPr>
          <w:b/>
          <w:sz w:val="28"/>
        </w:rPr>
        <w:t>四.提交投标文件截止时间、开标时间和地点：</w:t>
      </w:r>
    </w:p>
    <w:p w14:paraId="413FBF72">
      <w:pPr>
        <w:pStyle w:val="4"/>
        <w:ind w:firstLine="480"/>
      </w:pPr>
      <w:r>
        <w:t xml:space="preserve"> 提交投标文件截止时间和开标时间：详见招标公告及其变更公告（如有）</w:t>
      </w:r>
    </w:p>
    <w:p w14:paraId="1BCD7F99">
      <w:pPr>
        <w:pStyle w:val="4"/>
        <w:ind w:firstLine="480"/>
      </w:pPr>
      <w:r>
        <w:t xml:space="preserve"> （自招标文件开始发出之日起至投标人提交投标文件截止之日止，不得少于20日）</w:t>
      </w:r>
    </w:p>
    <w:p w14:paraId="23E5E05B">
      <w:pPr>
        <w:pStyle w:val="4"/>
        <w:ind w:firstLine="480"/>
      </w:pPr>
      <w:r>
        <w:t xml:space="preserve"> 地点：详见招标公告及其变更公告（如有）</w:t>
      </w:r>
    </w:p>
    <w:p w14:paraId="2DBE5A40">
      <w:pPr>
        <w:pStyle w:val="4"/>
        <w:outlineLvl w:val="2"/>
      </w:pPr>
      <w:r>
        <w:rPr>
          <w:b/>
          <w:sz w:val="28"/>
        </w:rPr>
        <w:t>五.公告期限、发布公告的媒介：</w:t>
      </w:r>
    </w:p>
    <w:p w14:paraId="2B4F7811">
      <w:pPr>
        <w:pStyle w:val="4"/>
        <w:ind w:firstLine="480"/>
      </w:pPr>
      <w:r>
        <w:t xml:space="preserve"> 1、公告期限：自本公告发布之日起不得少于5个工作日。</w:t>
      </w:r>
    </w:p>
    <w:p w14:paraId="025BB4D9">
      <w:pPr>
        <w:pStyle w:val="4"/>
        <w:ind w:firstLine="480"/>
      </w:pPr>
      <w:r>
        <w:t xml:space="preserve"> 2、发布公告的媒介：中国政府采购网(www.ccgp.gov.cn)、广东省政府采购网(https://gdgpo.czt.gd.gov.cn/)；广东省公共资源交易平台（佛山市）（https://ygp.gdzwfw.gov.cn/#/440600/index#/440600/index）、采购代理机构网址（http://www.fsyczb.com/）</w:t>
      </w:r>
    </w:p>
    <w:p w14:paraId="3BB4A6D5">
      <w:pPr>
        <w:pStyle w:val="4"/>
        <w:outlineLvl w:val="2"/>
      </w:pPr>
      <w:r>
        <w:rPr>
          <w:b/>
          <w:sz w:val="28"/>
        </w:rPr>
        <w:t>六.本项目联系方式：</w:t>
      </w:r>
    </w:p>
    <w:p w14:paraId="081D4B35">
      <w:pPr>
        <w:pStyle w:val="4"/>
        <w:outlineLvl w:val="3"/>
      </w:pPr>
      <w:r>
        <w:rPr>
          <w:b/>
          <w:sz w:val="24"/>
        </w:rPr>
        <w:t xml:space="preserve"> 1.采购人信息</w:t>
      </w:r>
    </w:p>
    <w:p w14:paraId="06F147D7">
      <w:pPr>
        <w:pStyle w:val="4"/>
        <w:ind w:firstLine="480"/>
      </w:pPr>
      <w:r>
        <w:t xml:space="preserve"> 名称：佛山市顺德区殡仪馆</w:t>
      </w:r>
    </w:p>
    <w:p w14:paraId="0BAB45B8">
      <w:pPr>
        <w:pStyle w:val="4"/>
        <w:ind w:firstLine="480"/>
      </w:pPr>
      <w:r>
        <w:t xml:space="preserve"> 地址：顺德区大良镇金沙大道金桔嘴二岭脚李伟强职校对面</w:t>
      </w:r>
    </w:p>
    <w:p w14:paraId="3CC47561">
      <w:pPr>
        <w:pStyle w:val="4"/>
        <w:ind w:firstLine="480"/>
      </w:pPr>
      <w:r>
        <w:t xml:space="preserve"> 联系方式：0757-22290689</w:t>
      </w:r>
    </w:p>
    <w:p w14:paraId="0266D0E8">
      <w:pPr>
        <w:pStyle w:val="4"/>
        <w:outlineLvl w:val="3"/>
      </w:pPr>
      <w:r>
        <w:rPr>
          <w:b/>
          <w:sz w:val="24"/>
        </w:rPr>
        <w:t xml:space="preserve"> 2.采购代理机构信息</w:t>
      </w:r>
    </w:p>
    <w:p w14:paraId="51B28CA1">
      <w:pPr>
        <w:pStyle w:val="4"/>
        <w:ind w:firstLine="480"/>
      </w:pPr>
      <w:r>
        <w:t xml:space="preserve"> 名称：佛山市粤创招标代理有限公司</w:t>
      </w:r>
    </w:p>
    <w:p w14:paraId="6371011F">
      <w:pPr>
        <w:pStyle w:val="4"/>
        <w:ind w:firstLine="480"/>
      </w:pPr>
      <w:r>
        <w:t xml:space="preserve"> 地址：佛山市南海区桂城街道夏南路58号方舟建筑产业中心2座3栋1321室</w:t>
      </w:r>
    </w:p>
    <w:p w14:paraId="323FF1DE">
      <w:pPr>
        <w:pStyle w:val="4"/>
        <w:ind w:firstLine="480"/>
      </w:pPr>
      <w:r>
        <w:t xml:space="preserve"> 联系方式：0757-86260021</w:t>
      </w:r>
    </w:p>
    <w:p w14:paraId="4CF92B69">
      <w:pPr>
        <w:pStyle w:val="4"/>
        <w:outlineLvl w:val="3"/>
      </w:pPr>
      <w:r>
        <w:rPr>
          <w:b/>
          <w:sz w:val="24"/>
        </w:rPr>
        <w:t xml:space="preserve"> 3.项目联系方式</w:t>
      </w:r>
    </w:p>
    <w:p w14:paraId="44601648">
      <w:pPr>
        <w:pStyle w:val="4"/>
        <w:ind w:firstLine="480"/>
      </w:pPr>
      <w:r>
        <w:t xml:space="preserve"> 项目联系人：黄小姐</w:t>
      </w:r>
    </w:p>
    <w:p w14:paraId="25D10CDE">
      <w:pPr>
        <w:pStyle w:val="4"/>
        <w:ind w:firstLine="480"/>
      </w:pPr>
      <w:r>
        <w:t xml:space="preserve"> 电话：0757-86260021</w:t>
      </w:r>
    </w:p>
    <w:p w14:paraId="1A45DEE0">
      <w:pPr>
        <w:pStyle w:val="4"/>
        <w:outlineLvl w:val="3"/>
      </w:pPr>
      <w:r>
        <w:rPr>
          <w:b/>
          <w:sz w:val="24"/>
        </w:rPr>
        <w:t xml:space="preserve"> 4.技术支持联系方式</w:t>
      </w:r>
    </w:p>
    <w:p w14:paraId="7A51EE08">
      <w:pPr>
        <w:pStyle w:val="4"/>
        <w:ind w:firstLine="480"/>
      </w:pPr>
      <w:r>
        <w:t>云平台联系方式：020-88696588</w:t>
      </w:r>
    </w:p>
    <w:p w14:paraId="5ABD922E">
      <w:pPr>
        <w:pStyle w:val="4"/>
        <w:ind w:firstLine="480"/>
      </w:pPr>
      <w:r>
        <w:t>开标评标服务专线：020-88696599</w:t>
      </w:r>
    </w:p>
    <w:p w14:paraId="28E58A3B">
      <w:pPr>
        <w:pStyle w:val="4"/>
      </w:pPr>
      <w:r>
        <w:t xml:space="preserve"> 采购代理机构：佛山市粤创招标代理有限公司</w:t>
      </w:r>
    </w:p>
    <w:p w14:paraId="610D2A06">
      <w:pPr>
        <w:pStyle w:val="4"/>
        <w:ind w:firstLine="480"/>
      </w:pPr>
      <w:r>
        <w:t xml:space="preserve">  </w:t>
      </w:r>
    </w:p>
    <w:p w14:paraId="480A07D2">
      <w:pPr>
        <w:pStyle w:val="4"/>
        <w:jc w:val="center"/>
        <w:outlineLvl w:val="1"/>
      </w:pPr>
      <w:r>
        <w:rPr>
          <w:b/>
          <w:sz w:val="36"/>
        </w:rPr>
        <w:t>第二章 采购需求</w:t>
      </w:r>
    </w:p>
    <w:p w14:paraId="39C0E8D9">
      <w:pPr>
        <w:pStyle w:val="4"/>
        <w:outlineLvl w:val="2"/>
      </w:pPr>
      <w:r>
        <w:rPr>
          <w:b/>
          <w:sz w:val="28"/>
        </w:rPr>
        <w:t>一、项目概况：</w:t>
      </w:r>
    </w:p>
    <w:p w14:paraId="33C73957">
      <w:pPr>
        <w:pStyle w:val="4"/>
      </w:pPr>
      <w:r>
        <w:t xml:space="preserve"> </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80"/>
        <w:gridCol w:w="2163"/>
        <w:gridCol w:w="2610"/>
        <w:gridCol w:w="2537"/>
      </w:tblGrid>
      <w:tr w14:paraId="6B6184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0" w:type="dxa"/>
            <w:tcBorders>
              <w:top w:val="single" w:color="000000" w:sz="4" w:space="0"/>
              <w:left w:val="single" w:color="000000" w:sz="4" w:space="0"/>
              <w:bottom w:val="double" w:color="000000" w:sz="4" w:space="0"/>
              <w:right w:val="single" w:color="000000" w:sz="4" w:space="0"/>
            </w:tcBorders>
            <w:shd w:val="clear" w:color="auto" w:fill="EEECE1"/>
            <w:tcMar>
              <w:top w:w="0" w:type="dxa"/>
              <w:left w:w="105" w:type="dxa"/>
              <w:bottom w:w="0" w:type="dxa"/>
              <w:right w:w="105" w:type="dxa"/>
            </w:tcMar>
            <w:vAlign w:val="top"/>
          </w:tcPr>
          <w:p w14:paraId="20953FA0">
            <w:pPr>
              <w:pStyle w:val="4"/>
              <w:jc w:val="center"/>
            </w:pPr>
            <w:r>
              <w:rPr>
                <w:b/>
                <w:sz w:val="21"/>
              </w:rPr>
              <w:t>包组号</w:t>
            </w:r>
          </w:p>
        </w:tc>
        <w:tc>
          <w:tcPr>
            <w:tcW w:w="2163" w:type="dxa"/>
            <w:tcBorders>
              <w:top w:val="single" w:color="000000" w:sz="4" w:space="0"/>
              <w:left w:val="nil"/>
              <w:bottom w:val="double" w:color="000000" w:sz="4" w:space="0"/>
              <w:right w:val="single" w:color="000000" w:sz="4" w:space="0"/>
            </w:tcBorders>
            <w:shd w:val="clear" w:color="auto" w:fill="EEECE1"/>
            <w:tcMar>
              <w:top w:w="0" w:type="dxa"/>
              <w:left w:w="105" w:type="dxa"/>
              <w:bottom w:w="0" w:type="dxa"/>
              <w:right w:w="105" w:type="dxa"/>
            </w:tcMar>
            <w:vAlign w:val="top"/>
          </w:tcPr>
          <w:p w14:paraId="4CA5D19F">
            <w:pPr>
              <w:pStyle w:val="4"/>
              <w:jc w:val="center"/>
            </w:pPr>
            <w:r>
              <w:rPr>
                <w:b/>
                <w:sz w:val="21"/>
              </w:rPr>
              <w:t>采购内容</w:t>
            </w:r>
          </w:p>
        </w:tc>
        <w:tc>
          <w:tcPr>
            <w:tcW w:w="2610" w:type="dxa"/>
            <w:tcBorders>
              <w:top w:val="single" w:color="000000" w:sz="4" w:space="0"/>
              <w:left w:val="nil"/>
              <w:bottom w:val="double" w:color="000000" w:sz="4" w:space="0"/>
              <w:right w:val="single" w:color="000000" w:sz="4" w:space="0"/>
            </w:tcBorders>
            <w:shd w:val="clear" w:color="auto" w:fill="EEECE1"/>
            <w:tcMar>
              <w:top w:w="0" w:type="dxa"/>
              <w:left w:w="105" w:type="dxa"/>
              <w:bottom w:w="0" w:type="dxa"/>
              <w:right w:w="105" w:type="dxa"/>
            </w:tcMar>
            <w:vAlign w:val="top"/>
          </w:tcPr>
          <w:p w14:paraId="72EBF4F7">
            <w:pPr>
              <w:pStyle w:val="4"/>
              <w:jc w:val="center"/>
            </w:pPr>
            <w:r>
              <w:rPr>
                <w:b/>
                <w:sz w:val="21"/>
              </w:rPr>
              <w:t>服务期</w:t>
            </w:r>
          </w:p>
        </w:tc>
        <w:tc>
          <w:tcPr>
            <w:tcW w:w="2537" w:type="dxa"/>
            <w:tcBorders>
              <w:top w:val="single" w:color="000000" w:sz="4" w:space="0"/>
              <w:left w:val="nil"/>
              <w:bottom w:val="double" w:color="000000" w:sz="4" w:space="0"/>
              <w:right w:val="single" w:color="000000" w:sz="4" w:space="0"/>
            </w:tcBorders>
            <w:shd w:val="clear" w:color="auto" w:fill="EEECE1"/>
            <w:tcMar>
              <w:top w:w="0" w:type="dxa"/>
              <w:left w:w="105" w:type="dxa"/>
              <w:bottom w:w="0" w:type="dxa"/>
              <w:right w:w="105" w:type="dxa"/>
            </w:tcMar>
            <w:vAlign w:val="top"/>
          </w:tcPr>
          <w:p w14:paraId="44AE1F1B">
            <w:pPr>
              <w:pStyle w:val="4"/>
              <w:jc w:val="center"/>
            </w:pPr>
            <w:r>
              <w:rPr>
                <w:b/>
                <w:sz w:val="21"/>
              </w:rPr>
              <w:t>最高限价</w:t>
            </w:r>
          </w:p>
        </w:tc>
      </w:tr>
      <w:tr w14:paraId="40B0C1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601E994">
            <w:pPr>
              <w:pStyle w:val="4"/>
              <w:jc w:val="center"/>
            </w:pPr>
            <w:r>
              <w:rPr>
                <w:sz w:val="21"/>
              </w:rPr>
              <w:t>包组一</w:t>
            </w:r>
          </w:p>
        </w:tc>
        <w:tc>
          <w:tcPr>
            <w:tcW w:w="2163"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556C4E">
            <w:pPr>
              <w:pStyle w:val="4"/>
              <w:jc w:val="center"/>
            </w:pPr>
            <w:r>
              <w:rPr>
                <w:sz w:val="21"/>
              </w:rPr>
              <w:t>小件殡仪用品(寿衣、被、枕等）</w:t>
            </w:r>
          </w:p>
        </w:tc>
        <w:tc>
          <w:tcPr>
            <w:tcW w:w="261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BF933D">
            <w:pPr>
              <w:pStyle w:val="4"/>
              <w:ind w:firstLine="120"/>
              <w:jc w:val="center"/>
            </w:pPr>
            <w:r>
              <w:rPr>
                <w:sz w:val="21"/>
              </w:rPr>
              <w:t>合同签订生效之日起一年</w:t>
            </w:r>
          </w:p>
        </w:tc>
        <w:tc>
          <w:tcPr>
            <w:tcW w:w="25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525E99">
            <w:pPr>
              <w:pStyle w:val="4"/>
              <w:ind w:firstLine="120"/>
              <w:jc w:val="center"/>
            </w:pPr>
            <w:r>
              <w:rPr>
                <w:sz w:val="21"/>
              </w:rPr>
              <w:t>人民币781,877.8元</w:t>
            </w:r>
          </w:p>
        </w:tc>
      </w:tr>
      <w:tr w14:paraId="545E77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98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DE3A6D4">
            <w:pPr>
              <w:pStyle w:val="4"/>
              <w:jc w:val="center"/>
            </w:pPr>
            <w:r>
              <w:rPr>
                <w:sz w:val="21"/>
              </w:rPr>
              <w:t>包组二</w:t>
            </w:r>
          </w:p>
        </w:tc>
        <w:tc>
          <w:tcPr>
            <w:tcW w:w="2163"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B4FD3B">
            <w:pPr>
              <w:pStyle w:val="4"/>
              <w:jc w:val="center"/>
            </w:pPr>
            <w:r>
              <w:rPr>
                <w:sz w:val="21"/>
              </w:rPr>
              <w:t>小件殡仪用品(尸袋手套等杂货类物品）</w:t>
            </w:r>
          </w:p>
        </w:tc>
        <w:tc>
          <w:tcPr>
            <w:tcW w:w="261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EFEE5D">
            <w:pPr>
              <w:pStyle w:val="4"/>
              <w:ind w:firstLine="120"/>
              <w:jc w:val="center"/>
            </w:pPr>
            <w:r>
              <w:rPr>
                <w:sz w:val="21"/>
              </w:rPr>
              <w:t>合同签订生效之日起一年</w:t>
            </w:r>
          </w:p>
        </w:tc>
        <w:tc>
          <w:tcPr>
            <w:tcW w:w="25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69CADEA0">
            <w:pPr>
              <w:pStyle w:val="4"/>
              <w:ind w:firstLine="120"/>
              <w:jc w:val="center"/>
            </w:pPr>
            <w:r>
              <w:rPr>
                <w:sz w:val="21"/>
              </w:rPr>
              <w:t>人民币818,122.2元</w:t>
            </w:r>
          </w:p>
        </w:tc>
      </w:tr>
    </w:tbl>
    <w:p w14:paraId="20A8959E">
      <w:pPr>
        <w:pStyle w:val="4"/>
        <w:jc w:val="both"/>
      </w:pPr>
      <w:r>
        <w:rPr>
          <w:sz w:val="21"/>
        </w:rPr>
        <w:t>注：</w:t>
      </w:r>
    </w:p>
    <w:p w14:paraId="015EE862">
      <w:pPr>
        <w:pStyle w:val="4"/>
        <w:jc w:val="both"/>
      </w:pPr>
      <w:r>
        <w:rPr>
          <w:sz w:val="21"/>
        </w:rPr>
        <w:t>1、打“★”号条款为实质性条款，若有任何一条负偏离或不满足则导致投标（响应）无效。</w:t>
      </w:r>
    </w:p>
    <w:p w14:paraId="57C41CC8">
      <w:pPr>
        <w:pStyle w:val="4"/>
        <w:jc w:val="both"/>
      </w:pPr>
      <w:r>
        <w:rPr>
          <w:sz w:val="21"/>
        </w:rPr>
        <w:t>2、注：投标人可以同时参投两个包组，并且可以同时获得两个包组的中标资格。</w:t>
      </w:r>
    </w:p>
    <w:p w14:paraId="4F529BCC">
      <w:pPr>
        <w:pStyle w:val="4"/>
        <w:jc w:val="both"/>
      </w:pPr>
      <w:r>
        <w:rPr>
          <w:sz w:val="21"/>
        </w:rPr>
        <w:t>3、本项目采购包1中“</w:t>
      </w:r>
      <w:r>
        <w:rPr>
          <w:sz w:val="21"/>
          <w:u w:val="single"/>
        </w:rPr>
        <w:t>男寿衣1</w:t>
      </w:r>
      <w:r>
        <w:rPr>
          <w:sz w:val="21"/>
        </w:rPr>
        <w:t>”为核心产品；采购包2中“</w:t>
      </w:r>
      <w:r>
        <w:rPr>
          <w:sz w:val="21"/>
          <w:u w:val="single"/>
        </w:rPr>
        <w:t>大浴巾</w:t>
      </w:r>
      <w:r>
        <w:rPr>
          <w:sz w:val="21"/>
        </w:rPr>
        <w:t>”为核心产品。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其他同品牌投标人不作为中标候选人。</w:t>
      </w:r>
    </w:p>
    <w:p w14:paraId="4BAABE49">
      <w:pPr>
        <w:pStyle w:val="4"/>
        <w:jc w:val="both"/>
      </w:pPr>
      <w:r>
        <w:rPr>
          <w:sz w:val="21"/>
        </w:rPr>
        <w:t>二、技术要求及参数</w:t>
      </w:r>
    </w:p>
    <w:p w14:paraId="7342E402">
      <w:pPr>
        <w:pStyle w:val="4"/>
        <w:jc w:val="center"/>
      </w:pPr>
      <w:r>
        <w:rPr>
          <w:b/>
          <w:sz w:val="21"/>
        </w:rPr>
        <w:t>包组一</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23"/>
        <w:gridCol w:w="588"/>
        <w:gridCol w:w="421"/>
        <w:gridCol w:w="1656"/>
        <w:gridCol w:w="1415"/>
        <w:gridCol w:w="2430"/>
        <w:gridCol w:w="1469"/>
      </w:tblGrid>
      <w:tr w14:paraId="4517E5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A93D6B5">
            <w:pPr>
              <w:pStyle w:val="4"/>
              <w:jc w:val="center"/>
            </w:pPr>
            <w:r>
              <w:rPr>
                <w:b/>
                <w:color w:val="000000"/>
                <w:sz w:val="21"/>
              </w:rPr>
              <w:t>序号</w:t>
            </w:r>
          </w:p>
        </w:tc>
        <w:tc>
          <w:tcPr>
            <w:tcW w:w="58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CC8C723">
            <w:pPr>
              <w:pStyle w:val="4"/>
              <w:jc w:val="center"/>
            </w:pPr>
            <w:r>
              <w:rPr>
                <w:b/>
                <w:color w:val="000000"/>
                <w:sz w:val="21"/>
              </w:rPr>
              <w:t>物品名称</w:t>
            </w:r>
          </w:p>
        </w:tc>
        <w:tc>
          <w:tcPr>
            <w:tcW w:w="36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D330D8C">
            <w:pPr>
              <w:pStyle w:val="4"/>
              <w:jc w:val="center"/>
            </w:pPr>
            <w:r>
              <w:rPr>
                <w:b/>
                <w:color w:val="000000"/>
                <w:sz w:val="21"/>
              </w:rPr>
              <w:t>单位</w:t>
            </w:r>
          </w:p>
        </w:tc>
        <w:tc>
          <w:tcPr>
            <w:tcW w:w="16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5984F34">
            <w:pPr>
              <w:pStyle w:val="4"/>
              <w:jc w:val="center"/>
            </w:pPr>
            <w:r>
              <w:rPr>
                <w:b/>
                <w:color w:val="000000"/>
                <w:sz w:val="21"/>
              </w:rPr>
              <w:t>尺寸</w:t>
            </w:r>
          </w:p>
        </w:tc>
        <w:tc>
          <w:tcPr>
            <w:tcW w:w="141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1F9C638">
            <w:pPr>
              <w:pStyle w:val="4"/>
              <w:jc w:val="center"/>
            </w:pPr>
            <w:r>
              <w:rPr>
                <w:b/>
                <w:color w:val="000000"/>
                <w:sz w:val="21"/>
              </w:rPr>
              <w:t>规格/材质</w:t>
            </w:r>
          </w:p>
        </w:tc>
        <w:tc>
          <w:tcPr>
            <w:tcW w:w="243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8969544">
            <w:pPr>
              <w:pStyle w:val="4"/>
              <w:jc w:val="center"/>
            </w:pPr>
            <w:r>
              <w:rPr>
                <w:b/>
                <w:color w:val="000000"/>
                <w:sz w:val="21"/>
              </w:rPr>
              <w:t>图片</w:t>
            </w:r>
          </w:p>
        </w:tc>
        <w:tc>
          <w:tcPr>
            <w:tcW w:w="146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EFF7712">
            <w:pPr>
              <w:pStyle w:val="4"/>
              <w:jc w:val="center"/>
            </w:pPr>
            <w:r>
              <w:rPr>
                <w:b/>
                <w:color w:val="000000"/>
                <w:sz w:val="21"/>
              </w:rPr>
              <w:t>最高单价限价</w:t>
            </w:r>
            <w:r>
              <w:br w:type="textWrapping"/>
            </w:r>
            <w:r>
              <w:rPr>
                <w:b/>
                <w:color w:val="000000"/>
                <w:sz w:val="21"/>
              </w:rPr>
              <w:t>（人民币元）</w:t>
            </w:r>
          </w:p>
        </w:tc>
      </w:tr>
      <w:tr w14:paraId="3E3154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3F850BA">
            <w:pPr>
              <w:pStyle w:val="4"/>
              <w:jc w:val="center"/>
            </w:pPr>
            <w:r>
              <w:rPr>
                <w:b/>
                <w:color w:val="000000"/>
                <w:sz w:val="21"/>
              </w:rPr>
              <w:t>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5CCBA1">
            <w:pPr>
              <w:pStyle w:val="4"/>
              <w:jc w:val="center"/>
            </w:pPr>
            <w:r>
              <w:rPr>
                <w:color w:val="000000"/>
                <w:sz w:val="21"/>
              </w:rPr>
              <w:t>男寿衣1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10975D">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2B04EE">
            <w:pPr>
              <w:pStyle w:val="4"/>
              <w:jc w:val="center"/>
            </w:pPr>
            <w:r>
              <w:rPr>
                <w:color w:val="000000"/>
                <w:sz w:val="21"/>
              </w:rPr>
              <w:t>普通款：褂长118cm，内衣64cm，褂宽68.5cm，内衣宽54cm，裤长103cm，腰围112cm</w:t>
            </w:r>
            <w:r>
              <w:br w:type="textWrapping"/>
            </w:r>
            <w:r>
              <w:rPr>
                <w:color w:val="000000"/>
                <w:sz w:val="21"/>
              </w:rPr>
              <w:t>加大款：褂长120cm，内衣长64cm，褂宽75cm，内衣宽70cm，裤长105cm，腰围150cm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B04413">
            <w:pPr>
              <w:pStyle w:val="4"/>
              <w:jc w:val="center"/>
            </w:pPr>
            <w:r>
              <w:rPr>
                <w:color w:val="000000"/>
                <w:sz w:val="21"/>
              </w:rPr>
              <w:t>烫金印花丝绸寿衣。长袍1件、上衣4件、裤3条、帽、鞋、袜，共11件套。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A07AA3">
            <w:pPr>
              <w:pStyle w:val="4"/>
              <w:jc w:val="center"/>
            </w:pPr>
            <w:r>
              <w:drawing>
                <wp:inline distT="0" distB="0" distL="0" distR="0">
                  <wp:extent cx="1405890" cy="1009650"/>
                  <wp:effectExtent l="0" t="0" r="3810" b="0"/>
                  <wp:docPr id="1" name="Drawing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img"/>
                          <pic:cNvPicPr>
                            <a:picLocks noChangeAspect="1"/>
                          </pic:cNvPicPr>
                        </pic:nvPicPr>
                        <pic:blipFill>
                          <a:blip r:embed="rId4"/>
                          <a:stretch>
                            <a:fillRect/>
                          </a:stretch>
                        </pic:blipFill>
                        <pic:spPr>
                          <a:xfrm>
                            <a:off x="0" y="0"/>
                            <a:ext cx="1405890" cy="101022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B681CD2">
            <w:pPr>
              <w:pStyle w:val="4"/>
              <w:jc w:val="center"/>
            </w:pPr>
            <w:r>
              <w:rPr>
                <w:color w:val="000000"/>
                <w:sz w:val="21"/>
              </w:rPr>
              <w:t>173.00</w:t>
            </w:r>
          </w:p>
        </w:tc>
      </w:tr>
      <w:tr w14:paraId="309E981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4441111">
            <w:pPr>
              <w:pStyle w:val="4"/>
              <w:jc w:val="center"/>
            </w:pPr>
            <w:r>
              <w:rPr>
                <w:b/>
                <w:color w:val="000000"/>
                <w:sz w:val="21"/>
              </w:rPr>
              <w:t>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C43E00">
            <w:pPr>
              <w:pStyle w:val="4"/>
              <w:jc w:val="center"/>
            </w:pPr>
            <w:r>
              <w:rPr>
                <w:color w:val="000000"/>
                <w:sz w:val="21"/>
              </w:rPr>
              <w:t>男寿衣2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035BF0">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7D91BB">
            <w:pPr>
              <w:pStyle w:val="4"/>
              <w:jc w:val="center"/>
            </w:pPr>
            <w:r>
              <w:rPr>
                <w:color w:val="000000"/>
                <w:sz w:val="21"/>
              </w:rPr>
              <w:t>普通款：褂长120cm，内衣长64cm，褂宽68.5cm，内衣宽54cm，裤长101cm，腰围：112cm</w:t>
            </w:r>
            <w:r>
              <w:br w:type="textWrapping"/>
            </w:r>
            <w:r>
              <w:rPr>
                <w:color w:val="000000"/>
                <w:sz w:val="21"/>
              </w:rPr>
              <w:t>加大款：褂长：120cm，内衣长：64cm，褂宽：75cm，内衣宽：70cm，裤长：105cm，腰围：150cm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931E9C">
            <w:pPr>
              <w:pStyle w:val="4"/>
              <w:jc w:val="center"/>
            </w:pPr>
            <w:r>
              <w:rPr>
                <w:color w:val="000000"/>
                <w:sz w:val="21"/>
              </w:rPr>
              <w:t>金线提花织锦缎寿衣。长袍1件、单上衣1件、提花丝绸内衣和裤6件、鞋、袜、帽、钱袋，共12件套。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A917B7">
            <w:pPr>
              <w:pStyle w:val="4"/>
              <w:jc w:val="center"/>
            </w:pPr>
            <w:r>
              <w:drawing>
                <wp:inline distT="0" distB="0" distL="0" distR="0">
                  <wp:extent cx="1405890" cy="1908175"/>
                  <wp:effectExtent l="0" t="0" r="3810" b="15875"/>
                  <wp:docPr id="2" name="Drawing 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img"/>
                          <pic:cNvPicPr>
                            <a:picLocks noChangeAspect="1"/>
                          </pic:cNvPicPr>
                        </pic:nvPicPr>
                        <pic:blipFill>
                          <a:blip r:embed="rId5"/>
                          <a:stretch>
                            <a:fillRect/>
                          </a:stretch>
                        </pic:blipFill>
                        <pic:spPr>
                          <a:xfrm>
                            <a:off x="0" y="0"/>
                            <a:ext cx="1405890" cy="190865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53A758">
            <w:pPr>
              <w:pStyle w:val="4"/>
              <w:jc w:val="center"/>
            </w:pPr>
            <w:r>
              <w:rPr>
                <w:color w:val="000000"/>
                <w:sz w:val="21"/>
              </w:rPr>
              <w:t>282.00</w:t>
            </w:r>
          </w:p>
        </w:tc>
      </w:tr>
      <w:tr w14:paraId="68D305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D29C682">
            <w:pPr>
              <w:pStyle w:val="4"/>
              <w:jc w:val="center"/>
            </w:pPr>
            <w:r>
              <w:rPr>
                <w:b/>
                <w:color w:val="000000"/>
                <w:sz w:val="21"/>
              </w:rPr>
              <w:t>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D15C35">
            <w:pPr>
              <w:pStyle w:val="4"/>
              <w:jc w:val="center"/>
            </w:pPr>
            <w:r>
              <w:rPr>
                <w:color w:val="000000"/>
                <w:sz w:val="21"/>
              </w:rPr>
              <w:t>男寿衣3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BAAD37">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DC6C52">
            <w:pPr>
              <w:pStyle w:val="4"/>
              <w:jc w:val="center"/>
            </w:pPr>
            <w:r>
              <w:rPr>
                <w:color w:val="000000"/>
                <w:sz w:val="21"/>
              </w:rPr>
              <w:t>普通款：衣长：80cm，宽：65cm，领高：46cm，袖围：36cm，袖长：70cm，裤长：108cm，腰围：116cm</w:t>
            </w:r>
            <w:r>
              <w:br w:type="textWrapping"/>
            </w:r>
            <w:r>
              <w:rPr>
                <w:color w:val="000000"/>
                <w:sz w:val="21"/>
              </w:rPr>
              <w:t>加大款：衣长：80cm，衣宽：70cm，袖围：50cm，袖长：65cm，裤长：105cm，腰围：140cm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B5FCE5">
            <w:pPr>
              <w:pStyle w:val="4"/>
              <w:jc w:val="center"/>
            </w:pPr>
            <w:r>
              <w:rPr>
                <w:color w:val="000000"/>
                <w:sz w:val="21"/>
              </w:rPr>
              <w:t>化纤中山装上衣和裤子2件，白衬衣、白布裤、鞋、袜、帽、裤带，共8件套。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60039D">
            <w:pPr>
              <w:pStyle w:val="4"/>
              <w:jc w:val="center"/>
            </w:pPr>
            <w:r>
              <w:drawing>
                <wp:inline distT="0" distB="0" distL="0" distR="0">
                  <wp:extent cx="1405890" cy="1056640"/>
                  <wp:effectExtent l="0" t="0" r="3810" b="10160"/>
                  <wp:docPr id="3" name="Drawing 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3" descr="img"/>
                          <pic:cNvPicPr>
                            <a:picLocks noChangeAspect="1"/>
                          </pic:cNvPicPr>
                        </pic:nvPicPr>
                        <pic:blipFill>
                          <a:blip r:embed="rId6"/>
                          <a:stretch>
                            <a:fillRect/>
                          </a:stretch>
                        </pic:blipFill>
                        <pic:spPr>
                          <a:xfrm>
                            <a:off x="0" y="0"/>
                            <a:ext cx="1405890" cy="105722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7BCFCB">
            <w:pPr>
              <w:pStyle w:val="4"/>
              <w:jc w:val="center"/>
            </w:pPr>
            <w:r>
              <w:rPr>
                <w:color w:val="000000"/>
                <w:sz w:val="21"/>
              </w:rPr>
              <w:t>241.00</w:t>
            </w:r>
          </w:p>
        </w:tc>
      </w:tr>
      <w:tr w14:paraId="30C308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5B77556">
            <w:pPr>
              <w:pStyle w:val="4"/>
              <w:jc w:val="center"/>
            </w:pPr>
            <w:r>
              <w:rPr>
                <w:b/>
                <w:color w:val="000000"/>
                <w:sz w:val="21"/>
              </w:rPr>
              <w:t>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44AA4C">
            <w:pPr>
              <w:pStyle w:val="4"/>
              <w:jc w:val="center"/>
            </w:pPr>
            <w:r>
              <w:rPr>
                <w:color w:val="000000"/>
                <w:sz w:val="21"/>
              </w:rPr>
              <w:t>男寿衣4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EA5B43">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4AE9F5">
            <w:pPr>
              <w:pStyle w:val="4"/>
              <w:jc w:val="center"/>
            </w:pPr>
            <w:r>
              <w:rPr>
                <w:color w:val="000000"/>
                <w:sz w:val="21"/>
              </w:rPr>
              <w:t>普通款：衣长80cm，宽63cm，领高83cm，袖围36cm，袖长70cm，裤长108cm，腰围：116cm</w:t>
            </w:r>
            <w:r>
              <w:br w:type="textWrapping"/>
            </w:r>
            <w:r>
              <w:rPr>
                <w:color w:val="000000"/>
                <w:sz w:val="21"/>
              </w:rPr>
              <w:t>加大款：衣长80cm，衣宽70cm，袖围50cm，袖长65cm，裤长105cm，腰围140cm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92B179">
            <w:pPr>
              <w:pStyle w:val="4"/>
              <w:jc w:val="center"/>
            </w:pPr>
            <w:r>
              <w:rPr>
                <w:color w:val="000000"/>
                <w:sz w:val="21"/>
              </w:rPr>
              <w:t>化纤西装上衣和裤子2件，领带、衬衣、白布裤、鞋、袜、帽、裤带，共9件套。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1FB9C2">
            <w:pPr>
              <w:pStyle w:val="4"/>
              <w:jc w:val="center"/>
            </w:pPr>
            <w:r>
              <w:drawing>
                <wp:inline distT="0" distB="0" distL="0" distR="0">
                  <wp:extent cx="1405890" cy="947420"/>
                  <wp:effectExtent l="0" t="0" r="3810" b="5080"/>
                  <wp:docPr id="4" name="Drawing 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4" descr="img"/>
                          <pic:cNvPicPr>
                            <a:picLocks noChangeAspect="1"/>
                          </pic:cNvPicPr>
                        </pic:nvPicPr>
                        <pic:blipFill>
                          <a:blip r:embed="rId7"/>
                          <a:stretch>
                            <a:fillRect/>
                          </a:stretch>
                        </pic:blipFill>
                        <pic:spPr>
                          <a:xfrm>
                            <a:off x="0" y="0"/>
                            <a:ext cx="1405890" cy="94791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0529A75F">
            <w:pPr>
              <w:pStyle w:val="4"/>
              <w:jc w:val="center"/>
            </w:pPr>
            <w:r>
              <w:rPr>
                <w:color w:val="000000"/>
                <w:sz w:val="21"/>
              </w:rPr>
              <w:t>293.00</w:t>
            </w:r>
          </w:p>
        </w:tc>
      </w:tr>
      <w:tr w14:paraId="60A86D6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6F7115D">
            <w:pPr>
              <w:pStyle w:val="4"/>
              <w:jc w:val="center"/>
            </w:pPr>
            <w:r>
              <w:rPr>
                <w:b/>
                <w:color w:val="000000"/>
                <w:sz w:val="21"/>
              </w:rPr>
              <w:t>5</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6624D0D">
            <w:pPr>
              <w:pStyle w:val="4"/>
              <w:jc w:val="center"/>
            </w:pPr>
            <w:r>
              <w:rPr>
                <w:color w:val="000000"/>
                <w:sz w:val="21"/>
              </w:rPr>
              <w:t>男寿衣5</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4B2AD2">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A7F1CF">
            <w:pPr>
              <w:pStyle w:val="4"/>
              <w:jc w:val="center"/>
            </w:pPr>
            <w:r>
              <w:rPr>
                <w:color w:val="000000"/>
                <w:sz w:val="21"/>
              </w:rPr>
              <w:t>普通款：衣长80cm、衣宽（胸围）66cm、领高30cm、袖长65cm、袖口宽36cm、裤长108cm、腰围120cm</w:t>
            </w:r>
            <w:r>
              <w:br w:type="textWrapping"/>
            </w:r>
            <w:r>
              <w:rPr>
                <w:color w:val="000000"/>
                <w:sz w:val="21"/>
              </w:rPr>
              <w:t>加大款：衣长80cm、衣宽70cm、领高30cm、袖长65cm、袖口宽50cm、裤长108cm、腰围140cm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A51BE8">
            <w:pPr>
              <w:pStyle w:val="4"/>
              <w:jc w:val="center"/>
            </w:pPr>
            <w:r>
              <w:rPr>
                <w:color w:val="000000"/>
                <w:sz w:val="21"/>
              </w:rPr>
              <w:t>涤纶西装。西装上下衣2件，领带，衬衣，白色涤棉内衣（上下衣）2件，千层底布鞋，袜子，共9件套。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3DBD20">
            <w:pPr>
              <w:pStyle w:val="4"/>
              <w:jc w:val="center"/>
            </w:pPr>
            <w:r>
              <w:drawing>
                <wp:inline distT="0" distB="0" distL="0" distR="0">
                  <wp:extent cx="1405890" cy="1092200"/>
                  <wp:effectExtent l="0" t="0" r="3810" b="12700"/>
                  <wp:docPr id="5" name="Drawing 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5" descr="img"/>
                          <pic:cNvPicPr>
                            <a:picLocks noChangeAspect="1"/>
                          </pic:cNvPicPr>
                        </pic:nvPicPr>
                        <pic:blipFill>
                          <a:blip r:embed="rId8"/>
                          <a:stretch>
                            <a:fillRect/>
                          </a:stretch>
                        </pic:blipFill>
                        <pic:spPr>
                          <a:xfrm>
                            <a:off x="0" y="0"/>
                            <a:ext cx="1405890" cy="109252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CB91E7">
            <w:pPr>
              <w:pStyle w:val="4"/>
              <w:jc w:val="center"/>
            </w:pPr>
            <w:r>
              <w:rPr>
                <w:color w:val="000000"/>
                <w:sz w:val="21"/>
              </w:rPr>
              <w:t>352.00</w:t>
            </w:r>
          </w:p>
        </w:tc>
      </w:tr>
      <w:tr w14:paraId="5D65F2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92F458A">
            <w:pPr>
              <w:pStyle w:val="4"/>
              <w:jc w:val="center"/>
            </w:pPr>
            <w:r>
              <w:rPr>
                <w:b/>
                <w:color w:val="000000"/>
                <w:sz w:val="21"/>
              </w:rPr>
              <w:t>6</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79027769">
            <w:pPr>
              <w:pStyle w:val="4"/>
              <w:jc w:val="center"/>
            </w:pPr>
            <w:r>
              <w:rPr>
                <w:color w:val="000000"/>
                <w:sz w:val="21"/>
              </w:rPr>
              <w:t>女寿衣1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4BE822">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723E2F">
            <w:pPr>
              <w:pStyle w:val="4"/>
              <w:jc w:val="center"/>
            </w:pPr>
            <w:r>
              <w:rPr>
                <w:color w:val="000000"/>
                <w:sz w:val="21"/>
              </w:rPr>
              <w:t>普通款：褂长80cm，内衣长69cm，褂宽62cm，内衣宽65cm，裙长82cm，裙宽122cm，裤长94cm，腰围102cm</w:t>
            </w:r>
            <w:r>
              <w:br w:type="textWrapping"/>
            </w:r>
            <w:r>
              <w:rPr>
                <w:color w:val="000000"/>
                <w:sz w:val="21"/>
              </w:rPr>
              <w:t>加大款：褂长80cm，内衣长69cm，褂宽75cm，内衣宽70cm，裙长82cm，裙宽75cm，裤长94cm，腰围150cm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E0C384">
            <w:pPr>
              <w:pStyle w:val="4"/>
              <w:jc w:val="center"/>
            </w:pPr>
            <w:r>
              <w:rPr>
                <w:color w:val="000000"/>
                <w:sz w:val="21"/>
              </w:rPr>
              <w:t>烫金印花丝绸褂裙寿衣。外套裙褂2件、单上衣2件、素色内衣裤4件、鞋、袜、钱袋，共11件套。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6A0F79">
            <w:pPr>
              <w:pStyle w:val="4"/>
              <w:jc w:val="center"/>
            </w:pPr>
            <w:r>
              <w:drawing>
                <wp:inline distT="0" distB="0" distL="0" distR="0">
                  <wp:extent cx="1405890" cy="886460"/>
                  <wp:effectExtent l="0" t="0" r="3810" b="8890"/>
                  <wp:docPr id="6" name="Drawing 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rawing 6" descr="img"/>
                          <pic:cNvPicPr>
                            <a:picLocks noChangeAspect="1"/>
                          </pic:cNvPicPr>
                        </pic:nvPicPr>
                        <pic:blipFill>
                          <a:blip r:embed="rId9"/>
                          <a:stretch>
                            <a:fillRect/>
                          </a:stretch>
                        </pic:blipFill>
                        <pic:spPr>
                          <a:xfrm>
                            <a:off x="0" y="0"/>
                            <a:ext cx="1405890" cy="88693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4170D7">
            <w:pPr>
              <w:pStyle w:val="4"/>
              <w:jc w:val="center"/>
            </w:pPr>
            <w:r>
              <w:rPr>
                <w:color w:val="000000"/>
                <w:sz w:val="21"/>
              </w:rPr>
              <w:t>175.00</w:t>
            </w:r>
          </w:p>
        </w:tc>
      </w:tr>
      <w:tr w14:paraId="1B2758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7BEB55F">
            <w:pPr>
              <w:pStyle w:val="4"/>
              <w:jc w:val="center"/>
            </w:pPr>
            <w:r>
              <w:rPr>
                <w:b/>
                <w:color w:val="000000"/>
                <w:sz w:val="21"/>
              </w:rPr>
              <w:t>7</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6C23A7">
            <w:pPr>
              <w:pStyle w:val="4"/>
              <w:jc w:val="center"/>
            </w:pPr>
            <w:r>
              <w:rPr>
                <w:color w:val="000000"/>
                <w:sz w:val="21"/>
              </w:rPr>
              <w:t>女寿衣2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BD9799">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9AC870">
            <w:pPr>
              <w:pStyle w:val="4"/>
              <w:jc w:val="center"/>
            </w:pPr>
            <w:r>
              <w:rPr>
                <w:color w:val="000000"/>
                <w:sz w:val="21"/>
              </w:rPr>
              <w:t>普通款：褂长75cm，宽65cm，领高45cm，袖围44cm，袖长86cm，裙长83cm，腰围110cm</w:t>
            </w:r>
            <w:r>
              <w:br w:type="textWrapping"/>
            </w:r>
            <w:r>
              <w:rPr>
                <w:color w:val="000000"/>
                <w:sz w:val="21"/>
              </w:rPr>
              <w:t>加大款：褂长75cm，宽75cm，领高45cm，袖围55cm，袖长86cm，裙长83cm，腰围：150cm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36C3ED">
            <w:pPr>
              <w:pStyle w:val="4"/>
              <w:jc w:val="center"/>
            </w:pPr>
            <w:r>
              <w:rPr>
                <w:color w:val="000000"/>
                <w:sz w:val="21"/>
              </w:rPr>
              <w:t>人丝锦缎褂裙寿衣。人丝锦缎寿衣褂1件，裙1条。白布衫1件，裤1条、鞋、袜、头箍、钱袋、扇、手巾仔、裤带，共11件套。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713C90">
            <w:pPr>
              <w:pStyle w:val="4"/>
              <w:jc w:val="center"/>
            </w:pPr>
            <w:r>
              <w:drawing>
                <wp:inline distT="0" distB="0" distL="0" distR="0">
                  <wp:extent cx="1405890" cy="993775"/>
                  <wp:effectExtent l="0" t="0" r="3810" b="15875"/>
                  <wp:docPr id="7" name="Drawing 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rawing 7" descr="img"/>
                          <pic:cNvPicPr>
                            <a:picLocks noChangeAspect="1"/>
                          </pic:cNvPicPr>
                        </pic:nvPicPr>
                        <pic:blipFill>
                          <a:blip r:embed="rId10"/>
                          <a:stretch>
                            <a:fillRect/>
                          </a:stretch>
                        </pic:blipFill>
                        <pic:spPr>
                          <a:xfrm>
                            <a:off x="0" y="0"/>
                            <a:ext cx="1405890" cy="993973"/>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802C54">
            <w:pPr>
              <w:pStyle w:val="4"/>
              <w:jc w:val="center"/>
            </w:pPr>
            <w:r>
              <w:rPr>
                <w:color w:val="000000"/>
                <w:sz w:val="21"/>
              </w:rPr>
              <w:t>230.00</w:t>
            </w:r>
          </w:p>
        </w:tc>
      </w:tr>
      <w:tr w14:paraId="402787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C52377">
            <w:pPr>
              <w:pStyle w:val="4"/>
              <w:jc w:val="center"/>
            </w:pPr>
            <w:r>
              <w:rPr>
                <w:b/>
                <w:color w:val="000000"/>
                <w:sz w:val="21"/>
              </w:rPr>
              <w:t>8</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BD2BB1E">
            <w:pPr>
              <w:pStyle w:val="4"/>
              <w:jc w:val="center"/>
            </w:pPr>
            <w:r>
              <w:rPr>
                <w:color w:val="000000"/>
                <w:sz w:val="21"/>
              </w:rPr>
              <w:t>女寿衣3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6BB42C">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D54DB8">
            <w:pPr>
              <w:pStyle w:val="4"/>
              <w:jc w:val="center"/>
            </w:pPr>
            <w:r>
              <w:rPr>
                <w:color w:val="000000"/>
                <w:sz w:val="21"/>
              </w:rPr>
              <w:t>普通款：褂长80cm，内衣长69cm，褂宽62cm，内衣宽65cm，裙长82cm，裙宽122cm，裤长94cm，腰围115cm</w:t>
            </w:r>
            <w:r>
              <w:br w:type="textWrapping"/>
            </w:r>
            <w:r>
              <w:rPr>
                <w:color w:val="000000"/>
                <w:sz w:val="21"/>
              </w:rPr>
              <w:t>加大款：褂长80cm，内衣长69cm，褂宽75cm，内衣宽70cm，裙长82cm，裙宽150cm 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EBCC0E6">
            <w:pPr>
              <w:pStyle w:val="4"/>
              <w:jc w:val="center"/>
            </w:pPr>
            <w:r>
              <w:rPr>
                <w:color w:val="000000"/>
                <w:sz w:val="21"/>
              </w:rPr>
              <w:t>三色彩线织锦褂裙寿衣。外套裙褂2件、单上2件、素色内衣裤4件、鞋、袜、钱袋，共11件套。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9B9BB3">
            <w:pPr>
              <w:pStyle w:val="4"/>
              <w:jc w:val="center"/>
            </w:pPr>
            <w:r>
              <w:drawing>
                <wp:inline distT="0" distB="0" distL="0" distR="0">
                  <wp:extent cx="1405890" cy="951230"/>
                  <wp:effectExtent l="0" t="0" r="3810" b="1270"/>
                  <wp:docPr id="8" name="Drawing 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rawing 8" descr="img"/>
                          <pic:cNvPicPr>
                            <a:picLocks noChangeAspect="1"/>
                          </pic:cNvPicPr>
                        </pic:nvPicPr>
                        <pic:blipFill>
                          <a:blip r:embed="rId11"/>
                          <a:stretch>
                            <a:fillRect/>
                          </a:stretch>
                        </pic:blipFill>
                        <pic:spPr>
                          <a:xfrm>
                            <a:off x="0" y="0"/>
                            <a:ext cx="1405890" cy="951813"/>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980C10">
            <w:pPr>
              <w:pStyle w:val="4"/>
              <w:jc w:val="center"/>
            </w:pPr>
            <w:r>
              <w:rPr>
                <w:color w:val="000000"/>
                <w:sz w:val="21"/>
              </w:rPr>
              <w:t>246.00</w:t>
            </w:r>
          </w:p>
        </w:tc>
      </w:tr>
      <w:tr w14:paraId="197920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10F452D">
            <w:pPr>
              <w:pStyle w:val="4"/>
              <w:jc w:val="center"/>
            </w:pPr>
            <w:r>
              <w:rPr>
                <w:b/>
                <w:color w:val="000000"/>
                <w:sz w:val="21"/>
              </w:rPr>
              <w:t>9</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A4C974">
            <w:pPr>
              <w:pStyle w:val="4"/>
              <w:jc w:val="center"/>
            </w:pPr>
            <w:r>
              <w:rPr>
                <w:color w:val="000000"/>
                <w:sz w:val="21"/>
              </w:rPr>
              <w:t>女寿衣4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974646">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556F92">
            <w:pPr>
              <w:pStyle w:val="4"/>
              <w:jc w:val="center"/>
            </w:pPr>
            <w:r>
              <w:rPr>
                <w:color w:val="000000"/>
                <w:sz w:val="21"/>
              </w:rPr>
              <w:t>普通款：褂长80cm，内衣长69cm，褂宽65cm，内衣宽65cm，裙长82cm，裙宽132cm，裤长98cm，腰围102cm</w:t>
            </w:r>
            <w:r>
              <w:br w:type="textWrapping"/>
            </w:r>
            <w:r>
              <w:rPr>
                <w:color w:val="000000"/>
                <w:sz w:val="21"/>
              </w:rPr>
              <w:t>加大款：褂长：80cm，内衣长：69cm，褂宽：75cm，内衣宽：70cm，裙长：82cm，裙宽：150cm，裤长98cm，腰围：150cm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36BEC6">
            <w:pPr>
              <w:pStyle w:val="4"/>
              <w:jc w:val="center"/>
            </w:pPr>
            <w:r>
              <w:rPr>
                <w:color w:val="000000"/>
                <w:sz w:val="21"/>
              </w:rPr>
              <w:t>金线提花织锦缎褂裙寿衣。提花丝绸内衣裤上衣5件、裤2条、裙1条、鞋、袜、头箍、钱袋，共12件套。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8B9FD7">
            <w:pPr>
              <w:pStyle w:val="4"/>
              <w:jc w:val="center"/>
            </w:pPr>
            <w:r>
              <w:drawing>
                <wp:inline distT="0" distB="0" distL="0" distR="0">
                  <wp:extent cx="1405890" cy="985520"/>
                  <wp:effectExtent l="0" t="0" r="3810" b="5080"/>
                  <wp:docPr id="9" name="Drawing 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rawing 9" descr="img"/>
                          <pic:cNvPicPr>
                            <a:picLocks noChangeAspect="1"/>
                          </pic:cNvPicPr>
                        </pic:nvPicPr>
                        <pic:blipFill>
                          <a:blip r:embed="rId12"/>
                          <a:stretch>
                            <a:fillRect/>
                          </a:stretch>
                        </pic:blipFill>
                        <pic:spPr>
                          <a:xfrm>
                            <a:off x="0" y="0"/>
                            <a:ext cx="1405890" cy="98573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3A2D32">
            <w:pPr>
              <w:pStyle w:val="4"/>
              <w:jc w:val="center"/>
            </w:pPr>
            <w:r>
              <w:rPr>
                <w:color w:val="000000"/>
                <w:sz w:val="21"/>
              </w:rPr>
              <w:t>285.00</w:t>
            </w:r>
          </w:p>
        </w:tc>
      </w:tr>
      <w:tr w14:paraId="2620E1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E1C1391">
            <w:pPr>
              <w:pStyle w:val="4"/>
              <w:jc w:val="center"/>
            </w:pPr>
            <w:r>
              <w:rPr>
                <w:b/>
                <w:color w:val="000000"/>
                <w:sz w:val="21"/>
              </w:rPr>
              <w:t>10</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336939">
            <w:pPr>
              <w:pStyle w:val="4"/>
              <w:jc w:val="center"/>
            </w:pPr>
            <w:r>
              <w:rPr>
                <w:color w:val="000000"/>
                <w:sz w:val="21"/>
              </w:rPr>
              <w:t>女寿衣5</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5C7ACF">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AB2A10">
            <w:pPr>
              <w:pStyle w:val="4"/>
              <w:jc w:val="center"/>
            </w:pPr>
            <w:r>
              <w:rPr>
                <w:color w:val="000000"/>
                <w:sz w:val="21"/>
              </w:rPr>
              <w:t>普通款：褂长75cm，宽65cm，领高45cm，袖围44cm，袖长86cm，裙长100cm，腰围108cm</w:t>
            </w:r>
            <w:r>
              <w:br w:type="textWrapping"/>
            </w:r>
            <w:r>
              <w:rPr>
                <w:color w:val="000000"/>
                <w:sz w:val="21"/>
              </w:rPr>
              <w:t>加大款：褂长80cm，内衣长69cm，褂宽75cm，内衣宽70cm，裙长82cm，裙宽150cm，裤长98cm，腰围150cm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A96762">
            <w:pPr>
              <w:pStyle w:val="4"/>
              <w:jc w:val="center"/>
            </w:pPr>
            <w:r>
              <w:rPr>
                <w:color w:val="000000"/>
                <w:sz w:val="21"/>
              </w:rPr>
              <w:t>仿真丝提花褂裙寿衣。仿真丝提花褂1件，裙1条，仿真丝上衣1件，裤1条、鞋、袜、头箍、钱袋、扇、手巾仔、裤带，共11件套。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2AFBD7">
            <w:pPr>
              <w:pStyle w:val="4"/>
              <w:jc w:val="center"/>
            </w:pPr>
            <w:r>
              <w:drawing>
                <wp:inline distT="0" distB="0" distL="0" distR="0">
                  <wp:extent cx="1405890" cy="1005205"/>
                  <wp:effectExtent l="0" t="0" r="3810" b="4445"/>
                  <wp:docPr id="10" name="Drawing 1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10" descr="img"/>
                          <pic:cNvPicPr>
                            <a:picLocks noChangeAspect="1"/>
                          </pic:cNvPicPr>
                        </pic:nvPicPr>
                        <pic:blipFill>
                          <a:blip r:embed="rId13"/>
                          <a:stretch>
                            <a:fillRect/>
                          </a:stretch>
                        </pic:blipFill>
                        <pic:spPr>
                          <a:xfrm>
                            <a:off x="0" y="0"/>
                            <a:ext cx="1405890" cy="100560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F72CE6">
            <w:pPr>
              <w:pStyle w:val="4"/>
              <w:jc w:val="center"/>
            </w:pPr>
            <w:r>
              <w:rPr>
                <w:color w:val="000000"/>
                <w:sz w:val="21"/>
              </w:rPr>
              <w:t>355.00</w:t>
            </w:r>
          </w:p>
        </w:tc>
      </w:tr>
      <w:tr w14:paraId="6778F52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301DBF3">
            <w:pPr>
              <w:pStyle w:val="4"/>
              <w:jc w:val="center"/>
            </w:pPr>
            <w:r>
              <w:rPr>
                <w:b/>
                <w:color w:val="000000"/>
                <w:sz w:val="21"/>
              </w:rPr>
              <w:t>11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DDFA1C">
            <w:pPr>
              <w:pStyle w:val="4"/>
              <w:jc w:val="center"/>
            </w:pPr>
            <w:r>
              <w:rPr>
                <w:color w:val="000000"/>
                <w:sz w:val="21"/>
              </w:rPr>
              <w:t>女寿衣6</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A6F2C5">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73955C">
            <w:pPr>
              <w:pStyle w:val="4"/>
              <w:jc w:val="center"/>
            </w:pPr>
            <w:r>
              <w:rPr>
                <w:color w:val="000000"/>
                <w:sz w:val="21"/>
              </w:rPr>
              <w:t>普通款：褂长75cm，宽67cm，领高45cm，袖围44cm，袖长78cm，裙长94cm，腰围102cm</w:t>
            </w:r>
            <w:r>
              <w:br w:type="textWrapping"/>
            </w:r>
            <w:r>
              <w:rPr>
                <w:color w:val="000000"/>
                <w:sz w:val="21"/>
              </w:rPr>
              <w:t>加大款：褂长75cm，宽75cm，领高45cm，袖围55cm，袖长78cm，裙长94cm，腰围150cm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E3680C">
            <w:pPr>
              <w:pStyle w:val="4"/>
              <w:jc w:val="center"/>
            </w:pPr>
            <w:r>
              <w:rPr>
                <w:color w:val="000000"/>
                <w:sz w:val="21"/>
              </w:rPr>
              <w:t>人丝锦缎褂裙寿衣。人丝锦缎长褂1件，裙1条，提花绸衫和裤2件，白布衫和裤2件，鞋、袜、钱袋、扇、手巾仔、裤带，共12件套。(有紫、蓝、黄、粉4种颜色)</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DC5564">
            <w:pPr>
              <w:pStyle w:val="4"/>
              <w:jc w:val="center"/>
            </w:pPr>
            <w:r>
              <w:drawing>
                <wp:inline distT="0" distB="0" distL="0" distR="0">
                  <wp:extent cx="1405890" cy="1049020"/>
                  <wp:effectExtent l="0" t="0" r="3810" b="17780"/>
                  <wp:docPr id="11" name="Drawing 1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rawing 11" descr="img"/>
                          <pic:cNvPicPr>
                            <a:picLocks noChangeAspect="1"/>
                          </pic:cNvPicPr>
                        </pic:nvPicPr>
                        <pic:blipFill>
                          <a:blip r:embed="rId14"/>
                          <a:stretch>
                            <a:fillRect/>
                          </a:stretch>
                        </pic:blipFill>
                        <pic:spPr>
                          <a:xfrm>
                            <a:off x="0" y="0"/>
                            <a:ext cx="1405890" cy="104946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BC91C1C">
            <w:pPr>
              <w:pStyle w:val="4"/>
              <w:jc w:val="center"/>
            </w:pPr>
            <w:r>
              <w:rPr>
                <w:color w:val="000000"/>
                <w:sz w:val="21"/>
              </w:rPr>
              <w:t>350.00</w:t>
            </w:r>
          </w:p>
        </w:tc>
      </w:tr>
      <w:tr w14:paraId="747A76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64EA62E">
            <w:pPr>
              <w:pStyle w:val="4"/>
              <w:jc w:val="center"/>
            </w:pPr>
            <w:r>
              <w:rPr>
                <w:b/>
                <w:color w:val="000000"/>
                <w:sz w:val="21"/>
              </w:rPr>
              <w:t>12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E236D23">
            <w:pPr>
              <w:pStyle w:val="4"/>
              <w:jc w:val="center"/>
            </w:pPr>
            <w:r>
              <w:rPr>
                <w:color w:val="000000"/>
                <w:sz w:val="21"/>
              </w:rPr>
              <w:t>寿被1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94D084">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AAB992">
            <w:pPr>
              <w:pStyle w:val="4"/>
              <w:jc w:val="center"/>
            </w:pPr>
            <w:r>
              <w:rPr>
                <w:color w:val="000000"/>
                <w:sz w:val="21"/>
              </w:rPr>
              <w:t>棉被：长：210cm,宽：118cm，枕头：长：30cm,宽：8cm,高12.2cm。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FB86F61">
            <w:pPr>
              <w:pStyle w:val="4"/>
              <w:jc w:val="center"/>
            </w:pPr>
            <w:r>
              <w:rPr>
                <w:color w:val="000000"/>
                <w:sz w:val="21"/>
              </w:rPr>
              <w:t>面料为金线提花织锦缎。金鹤图案、填充丝棉棉被加寿枕，红、黄两种颜色，填充高密度泡沫。</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379CCE">
            <w:pPr>
              <w:pStyle w:val="4"/>
              <w:jc w:val="center"/>
            </w:pPr>
            <w:r>
              <w:drawing>
                <wp:inline distT="0" distB="0" distL="0" distR="0">
                  <wp:extent cx="1405890" cy="975995"/>
                  <wp:effectExtent l="0" t="0" r="3810" b="14605"/>
                  <wp:docPr id="12" name="Drawing 1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rawing 12" descr="img"/>
                          <pic:cNvPicPr>
                            <a:picLocks noChangeAspect="1"/>
                          </pic:cNvPicPr>
                        </pic:nvPicPr>
                        <pic:blipFill>
                          <a:blip r:embed="rId15"/>
                          <a:stretch>
                            <a:fillRect/>
                          </a:stretch>
                        </pic:blipFill>
                        <pic:spPr>
                          <a:xfrm>
                            <a:off x="0" y="0"/>
                            <a:ext cx="1405890" cy="976312"/>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A1E98E">
            <w:pPr>
              <w:pStyle w:val="4"/>
              <w:jc w:val="center"/>
            </w:pPr>
            <w:r>
              <w:rPr>
                <w:color w:val="000000"/>
                <w:sz w:val="21"/>
              </w:rPr>
              <w:t>195.00</w:t>
            </w:r>
          </w:p>
        </w:tc>
      </w:tr>
      <w:tr w14:paraId="30CE66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C7FC6A6">
            <w:pPr>
              <w:pStyle w:val="4"/>
              <w:jc w:val="center"/>
            </w:pPr>
            <w:r>
              <w:rPr>
                <w:b/>
                <w:color w:val="000000"/>
                <w:sz w:val="21"/>
              </w:rPr>
              <w:t>13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E7395C">
            <w:pPr>
              <w:pStyle w:val="4"/>
              <w:jc w:val="center"/>
            </w:pPr>
            <w:r>
              <w:rPr>
                <w:color w:val="000000"/>
                <w:sz w:val="21"/>
              </w:rPr>
              <w:t>寿被2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D7B20F">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072C9D">
            <w:pPr>
              <w:pStyle w:val="4"/>
              <w:jc w:val="center"/>
            </w:pPr>
            <w:r>
              <w:rPr>
                <w:color w:val="000000"/>
                <w:sz w:val="21"/>
              </w:rPr>
              <w:t>长：178cm,宽：80cm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B1773F">
            <w:pPr>
              <w:pStyle w:val="4"/>
              <w:jc w:val="center"/>
            </w:pPr>
            <w:r>
              <w:rPr>
                <w:color w:val="000000"/>
                <w:sz w:val="21"/>
              </w:rPr>
              <w:t>面料为涤丝金银缎。黄红共2张配套、填充丝绵。</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5B714D">
            <w:pPr>
              <w:pStyle w:val="4"/>
              <w:jc w:val="center"/>
            </w:pPr>
            <w:r>
              <w:drawing>
                <wp:inline distT="0" distB="0" distL="0" distR="0">
                  <wp:extent cx="1405890" cy="828675"/>
                  <wp:effectExtent l="0" t="0" r="3810" b="9525"/>
                  <wp:docPr id="13" name="Drawing 1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rawing 13" descr="img"/>
                          <pic:cNvPicPr>
                            <a:picLocks noChangeAspect="1"/>
                          </pic:cNvPicPr>
                        </pic:nvPicPr>
                        <pic:blipFill>
                          <a:blip r:embed="rId16"/>
                          <a:stretch>
                            <a:fillRect/>
                          </a:stretch>
                        </pic:blipFill>
                        <pic:spPr>
                          <a:xfrm>
                            <a:off x="0" y="0"/>
                            <a:ext cx="1405890" cy="82884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79ABA3F">
            <w:pPr>
              <w:pStyle w:val="4"/>
              <w:jc w:val="center"/>
            </w:pPr>
            <w:r>
              <w:rPr>
                <w:color w:val="000000"/>
                <w:sz w:val="21"/>
              </w:rPr>
              <w:t>118.00</w:t>
            </w:r>
          </w:p>
        </w:tc>
      </w:tr>
      <w:tr w14:paraId="390AA2B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B9ECA5A">
            <w:pPr>
              <w:pStyle w:val="4"/>
              <w:jc w:val="center"/>
            </w:pPr>
            <w:r>
              <w:rPr>
                <w:b/>
                <w:color w:val="000000"/>
                <w:sz w:val="21"/>
              </w:rPr>
              <w:t>14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FC1E4FA">
            <w:pPr>
              <w:pStyle w:val="4"/>
              <w:jc w:val="center"/>
            </w:pPr>
            <w:r>
              <w:rPr>
                <w:color w:val="000000"/>
                <w:sz w:val="21"/>
              </w:rPr>
              <w:t>寿被3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E44D62">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330BB5">
            <w:pPr>
              <w:pStyle w:val="4"/>
              <w:jc w:val="center"/>
            </w:pPr>
            <w:r>
              <w:rPr>
                <w:color w:val="000000"/>
                <w:sz w:val="21"/>
              </w:rPr>
              <w:t>长：178cm,宽：70cm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D218B4D">
            <w:pPr>
              <w:pStyle w:val="4"/>
              <w:jc w:val="center"/>
            </w:pPr>
            <w:r>
              <w:rPr>
                <w:color w:val="000000"/>
                <w:sz w:val="21"/>
              </w:rPr>
              <w:t>面料为涤丝。黄、红、蓝、绿、粉、啡、黑、紫等颜色。</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0699A7">
            <w:pPr>
              <w:pStyle w:val="4"/>
              <w:jc w:val="center"/>
            </w:pPr>
            <w:r>
              <w:drawing>
                <wp:inline distT="0" distB="0" distL="0" distR="0">
                  <wp:extent cx="1405890" cy="973455"/>
                  <wp:effectExtent l="0" t="0" r="3810" b="17145"/>
                  <wp:docPr id="14" name="Drawing 1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img"/>
                          <pic:cNvPicPr>
                            <a:picLocks noChangeAspect="1"/>
                          </pic:cNvPicPr>
                        </pic:nvPicPr>
                        <pic:blipFill>
                          <a:blip r:embed="rId17"/>
                          <a:stretch>
                            <a:fillRect/>
                          </a:stretch>
                        </pic:blipFill>
                        <pic:spPr>
                          <a:xfrm>
                            <a:off x="0" y="0"/>
                            <a:ext cx="1405890" cy="97401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5A16BB">
            <w:pPr>
              <w:pStyle w:val="4"/>
              <w:jc w:val="center"/>
            </w:pPr>
            <w:r>
              <w:rPr>
                <w:color w:val="000000"/>
                <w:sz w:val="21"/>
              </w:rPr>
              <w:t>43.00</w:t>
            </w:r>
          </w:p>
        </w:tc>
      </w:tr>
      <w:tr w14:paraId="62EA14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19CD317">
            <w:pPr>
              <w:pStyle w:val="4"/>
              <w:jc w:val="center"/>
            </w:pPr>
            <w:r>
              <w:rPr>
                <w:b/>
                <w:color w:val="000000"/>
                <w:sz w:val="21"/>
              </w:rPr>
              <w:t>15</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448226">
            <w:pPr>
              <w:pStyle w:val="4"/>
              <w:jc w:val="center"/>
            </w:pPr>
            <w:r>
              <w:rPr>
                <w:color w:val="000000"/>
                <w:sz w:val="21"/>
              </w:rPr>
              <w:t>寿被4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ADBED4">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7187FE">
            <w:pPr>
              <w:pStyle w:val="4"/>
              <w:jc w:val="center"/>
            </w:pPr>
            <w:r>
              <w:rPr>
                <w:color w:val="000000"/>
                <w:sz w:val="21"/>
              </w:rPr>
              <w:t>长：166cm, 宽：75cm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F60115">
            <w:pPr>
              <w:pStyle w:val="4"/>
              <w:jc w:val="center"/>
            </w:pPr>
            <w:r>
              <w:rPr>
                <w:color w:val="000000"/>
                <w:sz w:val="21"/>
              </w:rPr>
              <w:t>锦缎。</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B1D396">
            <w:pPr>
              <w:pStyle w:val="4"/>
              <w:jc w:val="center"/>
            </w:pPr>
            <w:r>
              <w:drawing>
                <wp:inline distT="0" distB="0" distL="0" distR="0">
                  <wp:extent cx="1405890" cy="962025"/>
                  <wp:effectExtent l="0" t="0" r="3810" b="9525"/>
                  <wp:docPr id="15" name="Drawing 1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img"/>
                          <pic:cNvPicPr>
                            <a:picLocks noChangeAspect="1"/>
                          </pic:cNvPicPr>
                        </pic:nvPicPr>
                        <pic:blipFill>
                          <a:blip r:embed="rId18"/>
                          <a:stretch>
                            <a:fillRect/>
                          </a:stretch>
                        </pic:blipFill>
                        <pic:spPr>
                          <a:xfrm>
                            <a:off x="0" y="0"/>
                            <a:ext cx="1405890" cy="96242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9CD890">
            <w:pPr>
              <w:pStyle w:val="4"/>
              <w:jc w:val="center"/>
            </w:pPr>
            <w:r>
              <w:rPr>
                <w:color w:val="000000"/>
                <w:sz w:val="21"/>
              </w:rPr>
              <w:t>23.00</w:t>
            </w:r>
          </w:p>
        </w:tc>
      </w:tr>
      <w:tr w14:paraId="2670C4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2AB6DDF">
            <w:pPr>
              <w:pStyle w:val="4"/>
              <w:jc w:val="center"/>
            </w:pPr>
            <w:r>
              <w:rPr>
                <w:b/>
                <w:color w:val="000000"/>
                <w:sz w:val="21"/>
              </w:rPr>
              <w:t>16</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60FF37">
            <w:pPr>
              <w:pStyle w:val="4"/>
              <w:jc w:val="center"/>
            </w:pPr>
            <w:r>
              <w:rPr>
                <w:color w:val="000000"/>
                <w:sz w:val="21"/>
              </w:rPr>
              <w:t>寿枕1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F54D43D">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C8A25C">
            <w:pPr>
              <w:pStyle w:val="4"/>
              <w:jc w:val="center"/>
            </w:pPr>
            <w:r>
              <w:rPr>
                <w:color w:val="000000"/>
                <w:sz w:val="21"/>
              </w:rPr>
              <w:t>长：33cm,宽： 15cm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E85B87">
            <w:pPr>
              <w:pStyle w:val="4"/>
              <w:jc w:val="center"/>
            </w:pPr>
            <w:r>
              <w:rPr>
                <w:color w:val="000000"/>
                <w:sz w:val="21"/>
              </w:rPr>
              <w:t>面料为涤丝金银缎。头枕脚枕各一，填充木屑。</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F577FC">
            <w:pPr>
              <w:pStyle w:val="4"/>
              <w:jc w:val="center"/>
            </w:pPr>
            <w:r>
              <w:drawing>
                <wp:inline distT="0" distB="0" distL="0" distR="0">
                  <wp:extent cx="1405890" cy="1203325"/>
                  <wp:effectExtent l="0" t="0" r="3810" b="15875"/>
                  <wp:docPr id="16" name="Drawing 1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rawing 16" descr="img"/>
                          <pic:cNvPicPr>
                            <a:picLocks noChangeAspect="1"/>
                          </pic:cNvPicPr>
                        </pic:nvPicPr>
                        <pic:blipFill>
                          <a:blip r:embed="rId19"/>
                          <a:stretch>
                            <a:fillRect/>
                          </a:stretch>
                        </pic:blipFill>
                        <pic:spPr>
                          <a:xfrm>
                            <a:off x="0" y="0"/>
                            <a:ext cx="1405890" cy="120352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73F477">
            <w:pPr>
              <w:pStyle w:val="4"/>
              <w:jc w:val="center"/>
            </w:pPr>
            <w:r>
              <w:rPr>
                <w:color w:val="000000"/>
                <w:sz w:val="21"/>
              </w:rPr>
              <w:t>103.00</w:t>
            </w:r>
          </w:p>
        </w:tc>
      </w:tr>
      <w:tr w14:paraId="6E6B99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5D69835">
            <w:pPr>
              <w:pStyle w:val="4"/>
              <w:jc w:val="center"/>
            </w:pPr>
            <w:r>
              <w:rPr>
                <w:b/>
                <w:color w:val="000000"/>
                <w:sz w:val="21"/>
              </w:rPr>
              <w:t>17</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059E8C">
            <w:pPr>
              <w:pStyle w:val="4"/>
              <w:jc w:val="center"/>
            </w:pPr>
            <w:r>
              <w:rPr>
                <w:color w:val="000000"/>
                <w:sz w:val="21"/>
              </w:rPr>
              <w:t>寿枕2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4E08D0">
            <w:pPr>
              <w:pStyle w:val="4"/>
              <w:jc w:val="center"/>
            </w:pPr>
            <w:r>
              <w:rPr>
                <w:color w:val="000000"/>
                <w:sz w:val="21"/>
              </w:rPr>
              <w:t>个</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0FB5A7">
            <w:pPr>
              <w:pStyle w:val="4"/>
              <w:jc w:val="center"/>
            </w:pPr>
            <w:r>
              <w:rPr>
                <w:color w:val="000000"/>
                <w:sz w:val="21"/>
              </w:rPr>
              <w:t>长：30cm,宽： 8cm,高12.2cm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5AF338A7">
            <w:pPr>
              <w:pStyle w:val="4"/>
              <w:jc w:val="center"/>
            </w:pPr>
            <w:r>
              <w:rPr>
                <w:color w:val="000000"/>
                <w:sz w:val="21"/>
              </w:rPr>
              <w:t>面料为涤丝金银缎。针织金线，电脑精密绣花，金鸡寿枕，金鸡图案，涤丝金银缎，黄色填充高密度泡沫。</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534135">
            <w:pPr>
              <w:pStyle w:val="4"/>
              <w:jc w:val="center"/>
            </w:pPr>
            <w:r>
              <w:drawing>
                <wp:inline distT="0" distB="0" distL="0" distR="0">
                  <wp:extent cx="1405890" cy="948690"/>
                  <wp:effectExtent l="0" t="0" r="3810" b="3810"/>
                  <wp:docPr id="17" name="Drawing 1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rawing 17" descr="img"/>
                          <pic:cNvPicPr>
                            <a:picLocks noChangeAspect="1"/>
                          </pic:cNvPicPr>
                        </pic:nvPicPr>
                        <pic:blipFill>
                          <a:blip r:embed="rId20"/>
                          <a:stretch>
                            <a:fillRect/>
                          </a:stretch>
                        </pic:blipFill>
                        <pic:spPr>
                          <a:xfrm>
                            <a:off x="0" y="0"/>
                            <a:ext cx="1405890" cy="94876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E54604">
            <w:pPr>
              <w:pStyle w:val="4"/>
              <w:jc w:val="center"/>
            </w:pPr>
            <w:r>
              <w:rPr>
                <w:color w:val="000000"/>
                <w:sz w:val="21"/>
              </w:rPr>
              <w:t>32.00</w:t>
            </w:r>
          </w:p>
        </w:tc>
      </w:tr>
      <w:tr w14:paraId="437A796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11C14D0">
            <w:pPr>
              <w:pStyle w:val="4"/>
              <w:jc w:val="center"/>
            </w:pPr>
            <w:r>
              <w:rPr>
                <w:b/>
                <w:color w:val="000000"/>
                <w:sz w:val="21"/>
              </w:rPr>
              <w:t>18</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4943D3">
            <w:pPr>
              <w:pStyle w:val="4"/>
              <w:jc w:val="center"/>
            </w:pPr>
            <w:r>
              <w:rPr>
                <w:color w:val="000000"/>
                <w:sz w:val="21"/>
              </w:rPr>
              <w:t>陀罗被</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12D8C8">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501FF6">
            <w:pPr>
              <w:pStyle w:val="4"/>
              <w:jc w:val="center"/>
            </w:pPr>
            <w:r>
              <w:rPr>
                <w:color w:val="000000"/>
                <w:sz w:val="21"/>
              </w:rPr>
              <w:t>长：160cm, 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317639">
            <w:pPr>
              <w:pStyle w:val="4"/>
              <w:jc w:val="center"/>
            </w:pPr>
            <w:r>
              <w:rPr>
                <w:color w:val="000000"/>
                <w:sz w:val="21"/>
              </w:rPr>
              <w:t>优质色丁料，黄色，印制民间常规图案。</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1357DD">
            <w:pPr>
              <w:pStyle w:val="4"/>
              <w:jc w:val="center"/>
            </w:pPr>
            <w:r>
              <w:drawing>
                <wp:inline distT="0" distB="0" distL="0" distR="0">
                  <wp:extent cx="1405890" cy="918845"/>
                  <wp:effectExtent l="0" t="0" r="3810" b="14605"/>
                  <wp:docPr id="18" name="Drawing 1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rawing 18" descr="img"/>
                          <pic:cNvPicPr>
                            <a:picLocks noChangeAspect="1"/>
                          </pic:cNvPicPr>
                        </pic:nvPicPr>
                        <pic:blipFill>
                          <a:blip r:embed="rId21"/>
                          <a:stretch>
                            <a:fillRect/>
                          </a:stretch>
                        </pic:blipFill>
                        <pic:spPr>
                          <a:xfrm>
                            <a:off x="0" y="0"/>
                            <a:ext cx="1405890" cy="91923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7747DE">
            <w:pPr>
              <w:pStyle w:val="4"/>
              <w:jc w:val="center"/>
            </w:pPr>
            <w:r>
              <w:rPr>
                <w:color w:val="000000"/>
                <w:sz w:val="21"/>
              </w:rPr>
              <w:t>25.00</w:t>
            </w:r>
          </w:p>
        </w:tc>
      </w:tr>
      <w:tr w14:paraId="022378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05A6AF5">
            <w:pPr>
              <w:pStyle w:val="4"/>
              <w:jc w:val="center"/>
            </w:pPr>
            <w:r>
              <w:rPr>
                <w:b/>
                <w:color w:val="000000"/>
                <w:sz w:val="21"/>
              </w:rPr>
              <w:t>19</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3266E7">
            <w:pPr>
              <w:pStyle w:val="4"/>
              <w:jc w:val="center"/>
            </w:pPr>
            <w:r>
              <w:rPr>
                <w:color w:val="000000"/>
                <w:sz w:val="21"/>
              </w:rPr>
              <w:t>路票</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33BAF7">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B72795">
            <w:pPr>
              <w:pStyle w:val="4"/>
              <w:jc w:val="center"/>
            </w:pPr>
            <w:r>
              <w:rPr>
                <w:color w:val="000000"/>
                <w:sz w:val="21"/>
              </w:rPr>
              <w:t>长：160cm, 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A9F70A">
            <w:pPr>
              <w:pStyle w:val="4"/>
              <w:jc w:val="center"/>
            </w:pPr>
            <w:r>
              <w:rPr>
                <w:color w:val="000000"/>
                <w:sz w:val="21"/>
              </w:rPr>
              <w:t>面料为精选涤纶，锦纶，人造纤维，印制民间常规图案，印字部分用环保可降解染料。</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62117B">
            <w:pPr>
              <w:pStyle w:val="4"/>
              <w:jc w:val="center"/>
            </w:pPr>
            <w:r>
              <w:drawing>
                <wp:inline distT="0" distB="0" distL="0" distR="0">
                  <wp:extent cx="1405890" cy="992505"/>
                  <wp:effectExtent l="0" t="0" r="3810" b="17145"/>
                  <wp:docPr id="19" name="Drawing 1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rawing 19" descr="img"/>
                          <pic:cNvPicPr>
                            <a:picLocks noChangeAspect="1"/>
                          </pic:cNvPicPr>
                        </pic:nvPicPr>
                        <pic:blipFill>
                          <a:blip r:embed="rId22"/>
                          <a:stretch>
                            <a:fillRect/>
                          </a:stretch>
                        </pic:blipFill>
                        <pic:spPr>
                          <a:xfrm>
                            <a:off x="0" y="0"/>
                            <a:ext cx="1405890" cy="99290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F32330">
            <w:pPr>
              <w:pStyle w:val="4"/>
              <w:jc w:val="center"/>
            </w:pPr>
            <w:r>
              <w:rPr>
                <w:color w:val="000000"/>
                <w:sz w:val="21"/>
              </w:rPr>
              <w:t>25.00</w:t>
            </w:r>
          </w:p>
        </w:tc>
      </w:tr>
      <w:tr w14:paraId="15E189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F4C7C8D">
            <w:pPr>
              <w:pStyle w:val="4"/>
              <w:jc w:val="center"/>
            </w:pPr>
            <w:r>
              <w:rPr>
                <w:b/>
                <w:color w:val="000000"/>
                <w:sz w:val="21"/>
              </w:rPr>
              <w:t>20</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30666E">
            <w:pPr>
              <w:pStyle w:val="4"/>
              <w:jc w:val="center"/>
            </w:pPr>
            <w:r>
              <w:rPr>
                <w:color w:val="000000"/>
                <w:sz w:val="21"/>
              </w:rPr>
              <w:t>孝衣</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AB1EC3">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E40198">
            <w:pPr>
              <w:pStyle w:val="4"/>
              <w:jc w:val="center"/>
            </w:pPr>
            <w:r>
              <w:rPr>
                <w:color w:val="000000"/>
                <w:sz w:val="21"/>
              </w:rPr>
              <w:t>男款：衣长100cm、宽90cm，孝箍，腰带长200cm，宽9cm。</w:t>
            </w:r>
            <w:r>
              <w:br w:type="textWrapping"/>
            </w:r>
            <w:r>
              <w:rPr>
                <w:color w:val="000000"/>
                <w:sz w:val="21"/>
              </w:rPr>
              <w:t>女款：衣长100cm、宽90cm，孝帽长100cm、宽30cm，腰带长200cm、宽9cm。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8DBBBB">
            <w:pPr>
              <w:pStyle w:val="4"/>
              <w:jc w:val="center"/>
            </w:pPr>
            <w:r>
              <w:rPr>
                <w:color w:val="000000"/>
                <w:sz w:val="21"/>
              </w:rPr>
              <w:t>面料为棉布，男、女二款。</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970CE5">
            <w:pPr>
              <w:pStyle w:val="4"/>
              <w:jc w:val="center"/>
            </w:pPr>
            <w:r>
              <w:drawing>
                <wp:inline distT="0" distB="0" distL="0" distR="0">
                  <wp:extent cx="1405890" cy="1711960"/>
                  <wp:effectExtent l="0" t="0" r="3810" b="2540"/>
                  <wp:docPr id="20" name="Drawing 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rawing 20" descr="img"/>
                          <pic:cNvPicPr>
                            <a:picLocks noChangeAspect="1"/>
                          </pic:cNvPicPr>
                        </pic:nvPicPr>
                        <pic:blipFill>
                          <a:blip r:embed="rId23"/>
                          <a:stretch>
                            <a:fillRect/>
                          </a:stretch>
                        </pic:blipFill>
                        <pic:spPr>
                          <a:xfrm>
                            <a:off x="0" y="0"/>
                            <a:ext cx="1405890" cy="1712301"/>
                          </a:xfrm>
                          <a:prstGeom prst="rect">
                            <a:avLst/>
                          </a:prstGeom>
                        </pic:spPr>
                      </pic:pic>
                    </a:graphicData>
                  </a:graphic>
                </wp:inline>
              </w:drawing>
            </w:r>
            <w:r>
              <w:drawing>
                <wp:inline distT="0" distB="0" distL="0" distR="0">
                  <wp:extent cx="1405890" cy="2327910"/>
                  <wp:effectExtent l="0" t="0" r="3810" b="15240"/>
                  <wp:docPr id="21" name="Drawing 2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rawing 21" descr="img"/>
                          <pic:cNvPicPr>
                            <a:picLocks noChangeAspect="1"/>
                          </pic:cNvPicPr>
                        </pic:nvPicPr>
                        <pic:blipFill>
                          <a:blip r:embed="rId24"/>
                          <a:stretch>
                            <a:fillRect/>
                          </a:stretch>
                        </pic:blipFill>
                        <pic:spPr>
                          <a:xfrm>
                            <a:off x="0" y="0"/>
                            <a:ext cx="1405890" cy="232850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B98AF0A">
            <w:pPr>
              <w:pStyle w:val="4"/>
              <w:jc w:val="center"/>
            </w:pPr>
            <w:r>
              <w:rPr>
                <w:color w:val="000000"/>
                <w:sz w:val="21"/>
              </w:rPr>
              <w:t>28.00</w:t>
            </w:r>
          </w:p>
        </w:tc>
      </w:tr>
      <w:tr w14:paraId="62AA77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0A3C90A">
            <w:pPr>
              <w:pStyle w:val="4"/>
              <w:jc w:val="center"/>
            </w:pPr>
            <w:r>
              <w:rPr>
                <w:b/>
                <w:color w:val="000000"/>
                <w:sz w:val="21"/>
              </w:rPr>
              <w:t>21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8B14FB">
            <w:pPr>
              <w:pStyle w:val="4"/>
              <w:jc w:val="center"/>
            </w:pPr>
            <w:r>
              <w:rPr>
                <w:color w:val="000000"/>
                <w:sz w:val="21"/>
              </w:rPr>
              <w:t>红绸</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7FA586">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6E1A76">
            <w:pPr>
              <w:pStyle w:val="4"/>
              <w:jc w:val="center"/>
            </w:pPr>
            <w:r>
              <w:rPr>
                <w:color w:val="000000"/>
                <w:sz w:val="21"/>
              </w:rPr>
              <w:t>长：90cm，宽：90cm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AD1809">
            <w:pPr>
              <w:pStyle w:val="4"/>
              <w:jc w:val="center"/>
            </w:pPr>
            <w:r>
              <w:rPr>
                <w:color w:val="000000"/>
                <w:sz w:val="21"/>
              </w:rPr>
              <w:t>大红旗纺布，印有奠字等图案。</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AA651D">
            <w:pPr>
              <w:pStyle w:val="4"/>
              <w:jc w:val="center"/>
            </w:pPr>
            <w:r>
              <w:drawing>
                <wp:inline distT="0" distB="0" distL="0" distR="0">
                  <wp:extent cx="1405890" cy="991870"/>
                  <wp:effectExtent l="0" t="0" r="3810" b="17780"/>
                  <wp:docPr id="22" name="Drawing 2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rawing 22" descr="img"/>
                          <pic:cNvPicPr>
                            <a:picLocks noChangeAspect="1"/>
                          </pic:cNvPicPr>
                        </pic:nvPicPr>
                        <pic:blipFill>
                          <a:blip r:embed="rId25"/>
                          <a:stretch>
                            <a:fillRect/>
                          </a:stretch>
                        </pic:blipFill>
                        <pic:spPr>
                          <a:xfrm>
                            <a:off x="0" y="0"/>
                            <a:ext cx="1405890" cy="99188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E57C097">
            <w:pPr>
              <w:pStyle w:val="4"/>
              <w:jc w:val="center"/>
            </w:pPr>
            <w:r>
              <w:rPr>
                <w:color w:val="000000"/>
                <w:sz w:val="21"/>
              </w:rPr>
              <w:t>35.00</w:t>
            </w:r>
          </w:p>
        </w:tc>
      </w:tr>
      <w:tr w14:paraId="7AC281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D5742AB">
            <w:pPr>
              <w:pStyle w:val="4"/>
              <w:jc w:val="center"/>
            </w:pPr>
            <w:r>
              <w:rPr>
                <w:b/>
                <w:color w:val="000000"/>
                <w:sz w:val="21"/>
              </w:rPr>
              <w:t>22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289ADB">
            <w:pPr>
              <w:pStyle w:val="4"/>
              <w:jc w:val="center"/>
            </w:pPr>
            <w:r>
              <w:rPr>
                <w:color w:val="000000"/>
                <w:sz w:val="21"/>
              </w:rPr>
              <w:t>大竹箩</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4B3B1C">
            <w:pPr>
              <w:pStyle w:val="4"/>
              <w:jc w:val="center"/>
            </w:pPr>
            <w:r>
              <w:rPr>
                <w:color w:val="000000"/>
                <w:sz w:val="21"/>
              </w:rPr>
              <w:t>只</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384BAC">
            <w:pPr>
              <w:pStyle w:val="4"/>
              <w:jc w:val="center"/>
            </w:pPr>
            <w:r>
              <w:rPr>
                <w:color w:val="000000"/>
                <w:sz w:val="21"/>
              </w:rPr>
              <w:t>口径46CM，高度37CM，底座30CM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5A075C">
            <w:pPr>
              <w:pStyle w:val="4"/>
              <w:jc w:val="center"/>
            </w:pPr>
            <w:r>
              <w:rPr>
                <w:color w:val="000000"/>
                <w:sz w:val="21"/>
              </w:rPr>
              <w:t>竹编。</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258FD3">
            <w:pPr>
              <w:pStyle w:val="4"/>
              <w:jc w:val="center"/>
            </w:pPr>
            <w:r>
              <w:drawing>
                <wp:inline distT="0" distB="0" distL="0" distR="0">
                  <wp:extent cx="1405890" cy="1183005"/>
                  <wp:effectExtent l="0" t="0" r="3810" b="17145"/>
                  <wp:docPr id="23" name="Drawing 2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rawing 23" descr="img"/>
                          <pic:cNvPicPr>
                            <a:picLocks noChangeAspect="1"/>
                          </pic:cNvPicPr>
                        </pic:nvPicPr>
                        <pic:blipFill>
                          <a:blip r:embed="rId26"/>
                          <a:stretch>
                            <a:fillRect/>
                          </a:stretch>
                        </pic:blipFill>
                        <pic:spPr>
                          <a:xfrm>
                            <a:off x="0" y="0"/>
                            <a:ext cx="1405890" cy="118343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F274F8">
            <w:pPr>
              <w:pStyle w:val="4"/>
              <w:jc w:val="center"/>
            </w:pPr>
            <w:r>
              <w:rPr>
                <w:color w:val="000000"/>
                <w:sz w:val="21"/>
              </w:rPr>
              <w:t>32.00</w:t>
            </w:r>
          </w:p>
        </w:tc>
      </w:tr>
      <w:tr w14:paraId="444E46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E9134DA">
            <w:pPr>
              <w:pStyle w:val="4"/>
              <w:jc w:val="center"/>
            </w:pPr>
            <w:r>
              <w:rPr>
                <w:b/>
                <w:color w:val="000000"/>
                <w:sz w:val="21"/>
              </w:rPr>
              <w:t>23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AD2F3E">
            <w:pPr>
              <w:pStyle w:val="4"/>
              <w:jc w:val="center"/>
            </w:pPr>
            <w:r>
              <w:rPr>
                <w:color w:val="000000"/>
                <w:sz w:val="21"/>
              </w:rPr>
              <w:t>黄金寿被</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F6B7CF">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96CE56">
            <w:pPr>
              <w:pStyle w:val="4"/>
              <w:jc w:val="center"/>
            </w:pPr>
            <w:r>
              <w:rPr>
                <w:color w:val="000000"/>
                <w:sz w:val="21"/>
              </w:rPr>
              <w:t>长：210cm,宽：110cm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343633">
            <w:pPr>
              <w:pStyle w:val="4"/>
              <w:jc w:val="center"/>
            </w:pPr>
            <w:r>
              <w:rPr>
                <w:color w:val="000000"/>
                <w:sz w:val="21"/>
              </w:rPr>
              <w:t>材质：黄色短绒，加印字“羽化升天”(隶书)。</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98DA91">
            <w:pPr>
              <w:pStyle w:val="4"/>
              <w:jc w:val="center"/>
            </w:pPr>
            <w:r>
              <w:drawing>
                <wp:inline distT="0" distB="0" distL="0" distR="0">
                  <wp:extent cx="1405890" cy="1318895"/>
                  <wp:effectExtent l="0" t="0" r="3810" b="14605"/>
                  <wp:docPr id="24" name="Drawing 2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rawing 24" descr="img"/>
                          <pic:cNvPicPr>
                            <a:picLocks noChangeAspect="1"/>
                          </pic:cNvPicPr>
                        </pic:nvPicPr>
                        <pic:blipFill>
                          <a:blip r:embed="rId27"/>
                          <a:stretch>
                            <a:fillRect/>
                          </a:stretch>
                        </pic:blipFill>
                        <pic:spPr>
                          <a:xfrm>
                            <a:off x="0" y="0"/>
                            <a:ext cx="1405890" cy="131922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C0E0DA">
            <w:pPr>
              <w:pStyle w:val="4"/>
              <w:jc w:val="center"/>
            </w:pPr>
            <w:r>
              <w:rPr>
                <w:color w:val="000000"/>
                <w:sz w:val="21"/>
              </w:rPr>
              <w:t>83.00</w:t>
            </w:r>
          </w:p>
        </w:tc>
      </w:tr>
      <w:tr w14:paraId="217237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4F2D06D">
            <w:pPr>
              <w:pStyle w:val="4"/>
              <w:jc w:val="center"/>
            </w:pPr>
            <w:r>
              <w:rPr>
                <w:b/>
                <w:color w:val="000000"/>
                <w:sz w:val="21"/>
              </w:rPr>
              <w:t>24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608CFE">
            <w:pPr>
              <w:pStyle w:val="4"/>
              <w:jc w:val="center"/>
            </w:pPr>
            <w:r>
              <w:rPr>
                <w:color w:val="000000"/>
                <w:sz w:val="21"/>
              </w:rPr>
              <w:t>黑伞</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E412AB2">
            <w:pPr>
              <w:pStyle w:val="4"/>
              <w:jc w:val="center"/>
            </w:pPr>
            <w:r>
              <w:rPr>
                <w:color w:val="000000"/>
                <w:sz w:val="21"/>
              </w:rPr>
              <w:t>把</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5B19130">
            <w:pPr>
              <w:pStyle w:val="4"/>
              <w:jc w:val="center"/>
            </w:pPr>
            <w:r>
              <w:rPr>
                <w:color w:val="000000"/>
                <w:sz w:val="21"/>
              </w:rPr>
              <w:t>直径：100cm，高度85cm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7A6CD2">
            <w:pPr>
              <w:pStyle w:val="4"/>
              <w:jc w:val="center"/>
            </w:pPr>
            <w:r>
              <w:rPr>
                <w:color w:val="000000"/>
                <w:sz w:val="21"/>
              </w:rPr>
              <w:t>8骨弯柄/黑色，抗风钢骨伞架，加粗加长中棒。</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94CF2A">
            <w:pPr>
              <w:pStyle w:val="4"/>
              <w:jc w:val="center"/>
            </w:pPr>
            <w:r>
              <w:drawing>
                <wp:inline distT="0" distB="0" distL="0" distR="0">
                  <wp:extent cx="1405890" cy="873760"/>
                  <wp:effectExtent l="0" t="0" r="3810" b="2540"/>
                  <wp:docPr id="25" name="Drawing 2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rawing 25" descr="img"/>
                          <pic:cNvPicPr>
                            <a:picLocks noChangeAspect="1"/>
                          </pic:cNvPicPr>
                        </pic:nvPicPr>
                        <pic:blipFill>
                          <a:blip r:embed="rId28"/>
                          <a:stretch>
                            <a:fillRect/>
                          </a:stretch>
                        </pic:blipFill>
                        <pic:spPr>
                          <a:xfrm>
                            <a:off x="0" y="0"/>
                            <a:ext cx="1405890" cy="87393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0C5C75">
            <w:pPr>
              <w:pStyle w:val="4"/>
              <w:jc w:val="center"/>
            </w:pPr>
            <w:r>
              <w:rPr>
                <w:color w:val="000000"/>
                <w:sz w:val="21"/>
              </w:rPr>
              <w:t>14.40</w:t>
            </w:r>
          </w:p>
        </w:tc>
      </w:tr>
    </w:tbl>
    <w:p w14:paraId="0C9E500C">
      <w:pPr>
        <w:pStyle w:val="4"/>
        <w:jc w:val="center"/>
      </w:pPr>
      <w:r>
        <w:rPr>
          <w:b/>
          <w:sz w:val="21"/>
        </w:rPr>
        <w:t>包组二</w:t>
      </w:r>
    </w:p>
    <w:tbl>
      <w:tblPr>
        <w:tblStyle w:val="2"/>
        <w:tblW w:w="0" w:type="auto"/>
        <w:tblInd w:w="28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23"/>
        <w:gridCol w:w="737"/>
        <w:gridCol w:w="421"/>
        <w:gridCol w:w="1563"/>
        <w:gridCol w:w="1356"/>
        <w:gridCol w:w="2490"/>
        <w:gridCol w:w="1241"/>
      </w:tblGrid>
      <w:tr w14:paraId="0B99BF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987C7FE">
            <w:pPr>
              <w:pStyle w:val="4"/>
              <w:jc w:val="center"/>
            </w:pPr>
            <w:r>
              <w:rPr>
                <w:b/>
                <w:color w:val="000000"/>
                <w:sz w:val="21"/>
              </w:rPr>
              <w:t>序号</w:t>
            </w:r>
          </w:p>
        </w:tc>
        <w:tc>
          <w:tcPr>
            <w:tcW w:w="5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5A3C6E4">
            <w:pPr>
              <w:pStyle w:val="4"/>
              <w:jc w:val="center"/>
            </w:pPr>
            <w:r>
              <w:rPr>
                <w:b/>
                <w:color w:val="000000"/>
                <w:sz w:val="21"/>
              </w:rPr>
              <w:t>物品名称</w:t>
            </w:r>
          </w:p>
        </w:tc>
        <w:tc>
          <w:tcPr>
            <w:tcW w:w="39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05C32AE">
            <w:pPr>
              <w:pStyle w:val="4"/>
              <w:jc w:val="center"/>
            </w:pPr>
            <w:r>
              <w:rPr>
                <w:b/>
                <w:color w:val="000000"/>
                <w:sz w:val="21"/>
              </w:rPr>
              <w:t>单位</w:t>
            </w:r>
          </w:p>
        </w:tc>
        <w:tc>
          <w:tcPr>
            <w:tcW w:w="166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49E2AB1">
            <w:pPr>
              <w:pStyle w:val="4"/>
              <w:jc w:val="center"/>
            </w:pPr>
            <w:r>
              <w:rPr>
                <w:b/>
                <w:color w:val="000000"/>
                <w:sz w:val="21"/>
              </w:rPr>
              <w:t>尺寸</w:t>
            </w:r>
          </w:p>
        </w:tc>
        <w:tc>
          <w:tcPr>
            <w:tcW w:w="1452"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77EC4C5">
            <w:pPr>
              <w:pStyle w:val="4"/>
              <w:jc w:val="center"/>
            </w:pPr>
            <w:r>
              <w:rPr>
                <w:b/>
                <w:color w:val="000000"/>
                <w:sz w:val="21"/>
              </w:rPr>
              <w:t>规格/材质</w:t>
            </w:r>
          </w:p>
        </w:tc>
        <w:tc>
          <w:tcPr>
            <w:tcW w:w="247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E2491E3">
            <w:pPr>
              <w:pStyle w:val="4"/>
              <w:jc w:val="center"/>
            </w:pPr>
            <w:r>
              <w:rPr>
                <w:b/>
                <w:color w:val="000000"/>
                <w:sz w:val="21"/>
              </w:rPr>
              <w:t>图片</w:t>
            </w:r>
          </w:p>
        </w:tc>
        <w:tc>
          <w:tcPr>
            <w:tcW w:w="134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413CCBC">
            <w:pPr>
              <w:pStyle w:val="4"/>
              <w:jc w:val="center"/>
            </w:pPr>
            <w:r>
              <w:rPr>
                <w:b/>
                <w:color w:val="000000"/>
                <w:sz w:val="21"/>
              </w:rPr>
              <w:t>最高单价限价</w:t>
            </w:r>
            <w:r>
              <w:br w:type="textWrapping"/>
            </w:r>
            <w:r>
              <w:rPr>
                <w:b/>
                <w:color w:val="000000"/>
                <w:sz w:val="21"/>
              </w:rPr>
              <w:t>（人民币元）</w:t>
            </w:r>
          </w:p>
        </w:tc>
      </w:tr>
      <w:tr w14:paraId="113ADD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94B6FFC">
            <w:pPr>
              <w:pStyle w:val="4"/>
              <w:jc w:val="center"/>
            </w:pPr>
            <w:r>
              <w:rPr>
                <w:b/>
                <w:color w:val="000000"/>
                <w:sz w:val="21"/>
              </w:rPr>
              <w:t>1</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03675D">
            <w:pPr>
              <w:pStyle w:val="4"/>
              <w:jc w:val="center"/>
            </w:pPr>
            <w:r>
              <w:rPr>
                <w:color w:val="000000"/>
                <w:sz w:val="21"/>
              </w:rPr>
              <w:t>白被</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2F4DFC">
            <w:pPr>
              <w:pStyle w:val="4"/>
              <w:jc w:val="center"/>
            </w:pPr>
            <w:r>
              <w:rPr>
                <w:color w:val="000000"/>
                <w:sz w:val="21"/>
              </w:rPr>
              <w:t>张</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328CAE">
            <w:pPr>
              <w:pStyle w:val="4"/>
              <w:jc w:val="center"/>
            </w:pPr>
            <w:r>
              <w:rPr>
                <w:color w:val="000000"/>
                <w:sz w:val="21"/>
              </w:rPr>
              <w:t>长：210cm, 宽：90cm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5CCAFC">
            <w:pPr>
              <w:pStyle w:val="4"/>
              <w:jc w:val="center"/>
            </w:pPr>
            <w:r>
              <w:rPr>
                <w:color w:val="000000"/>
                <w:sz w:val="21"/>
              </w:rPr>
              <w:t>涤棉布。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30CB93">
            <w:pPr>
              <w:pStyle w:val="4"/>
              <w:jc w:val="both"/>
            </w:pPr>
            <w:r>
              <w:drawing>
                <wp:inline distT="0" distB="0" distL="0" distR="0">
                  <wp:extent cx="1431290" cy="1290320"/>
                  <wp:effectExtent l="0" t="0" r="16510" b="5080"/>
                  <wp:docPr id="26" name="Drawing 2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rawing 26" descr="img"/>
                          <pic:cNvPicPr>
                            <a:picLocks noChangeAspect="1"/>
                          </pic:cNvPicPr>
                        </pic:nvPicPr>
                        <pic:blipFill>
                          <a:blip r:embed="rId29"/>
                          <a:stretch>
                            <a:fillRect/>
                          </a:stretch>
                        </pic:blipFill>
                        <pic:spPr>
                          <a:xfrm>
                            <a:off x="0" y="0"/>
                            <a:ext cx="1431290" cy="1290716"/>
                          </a:xfrm>
                          <a:prstGeom prst="rect">
                            <a:avLst/>
                          </a:prstGeom>
                        </pic:spPr>
                      </pic:pic>
                    </a:graphicData>
                  </a:graphic>
                </wp:inline>
              </w:drawing>
            </w:r>
          </w:p>
          <w:p w14:paraId="4C420A94">
            <w:pPr>
              <w:pStyle w:val="4"/>
              <w:jc w:val="both"/>
            </w:pPr>
            <w:r>
              <w:br w:type="textWrapp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6E48A3">
            <w:pPr>
              <w:pStyle w:val="4"/>
              <w:jc w:val="center"/>
            </w:pPr>
            <w:r>
              <w:rPr>
                <w:color w:val="000000"/>
                <w:sz w:val="21"/>
              </w:rPr>
              <w:t>16.00</w:t>
            </w:r>
          </w:p>
        </w:tc>
      </w:tr>
      <w:tr w14:paraId="0B409F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F9AB5F0">
            <w:pPr>
              <w:pStyle w:val="4"/>
              <w:jc w:val="center"/>
            </w:pPr>
            <w:r>
              <w:rPr>
                <w:b/>
                <w:color w:val="000000"/>
                <w:sz w:val="21"/>
              </w:rPr>
              <w:t>2</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A0C070">
            <w:pPr>
              <w:pStyle w:val="4"/>
              <w:jc w:val="center"/>
            </w:pPr>
            <w:r>
              <w:rPr>
                <w:color w:val="000000"/>
                <w:sz w:val="21"/>
              </w:rPr>
              <w:t>红被</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4D0D9F">
            <w:pPr>
              <w:pStyle w:val="4"/>
              <w:jc w:val="center"/>
            </w:pPr>
            <w:r>
              <w:rPr>
                <w:color w:val="000000"/>
                <w:sz w:val="21"/>
              </w:rPr>
              <w:t>张</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DFC7C8">
            <w:pPr>
              <w:pStyle w:val="4"/>
              <w:jc w:val="center"/>
            </w:pPr>
            <w:r>
              <w:rPr>
                <w:color w:val="000000"/>
                <w:sz w:val="21"/>
              </w:rPr>
              <w:t>长：210cm, 宽：90cm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1876061">
            <w:pPr>
              <w:pStyle w:val="4"/>
              <w:jc w:val="center"/>
            </w:pPr>
            <w:r>
              <w:rPr>
                <w:color w:val="000000"/>
                <w:sz w:val="21"/>
              </w:rPr>
              <w:t>涤棉布。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8CDCA3">
            <w:pPr>
              <w:pStyle w:val="4"/>
              <w:jc w:val="both"/>
            </w:pPr>
            <w:r>
              <w:drawing>
                <wp:inline distT="0" distB="0" distL="0" distR="0">
                  <wp:extent cx="1431290" cy="1624330"/>
                  <wp:effectExtent l="0" t="0" r="16510" b="13970"/>
                  <wp:docPr id="27" name="Drawing 2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rawing 27" descr="img"/>
                          <pic:cNvPicPr>
                            <a:picLocks noChangeAspect="1"/>
                          </pic:cNvPicPr>
                        </pic:nvPicPr>
                        <pic:blipFill>
                          <a:blip r:embed="rId30"/>
                          <a:stretch>
                            <a:fillRect/>
                          </a:stretch>
                        </pic:blipFill>
                        <pic:spPr>
                          <a:xfrm>
                            <a:off x="0" y="0"/>
                            <a:ext cx="1431290" cy="1624707"/>
                          </a:xfrm>
                          <a:prstGeom prst="rect">
                            <a:avLst/>
                          </a:prstGeom>
                        </pic:spPr>
                      </pic:pic>
                    </a:graphicData>
                  </a:graphic>
                </wp:inline>
              </w:drawing>
            </w:r>
          </w:p>
          <w:p w14:paraId="72DD12C0">
            <w:pPr>
              <w:pStyle w:val="4"/>
              <w:jc w:val="both"/>
            </w:pPr>
            <w:r>
              <w:rPr>
                <w:sz w:val="19"/>
              </w:rPr>
              <w:t xml:space="preserve"> </w:t>
            </w:r>
          </w:p>
          <w:p w14:paraId="694F782D">
            <w:pPr>
              <w:pStyle w:val="4"/>
              <w:jc w:val="both"/>
            </w:pPr>
            <w:r>
              <w:br w:type="textWrapp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27276F">
            <w:pPr>
              <w:pStyle w:val="4"/>
              <w:jc w:val="center"/>
            </w:pPr>
            <w:r>
              <w:rPr>
                <w:color w:val="000000"/>
                <w:sz w:val="21"/>
              </w:rPr>
              <w:t>16.00</w:t>
            </w:r>
          </w:p>
        </w:tc>
      </w:tr>
      <w:tr w14:paraId="602008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9D4C7B2">
            <w:pPr>
              <w:pStyle w:val="4"/>
              <w:jc w:val="center"/>
            </w:pPr>
            <w:r>
              <w:rPr>
                <w:b/>
                <w:color w:val="000000"/>
                <w:sz w:val="21"/>
              </w:rPr>
              <w:t>3</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D4C9C1">
            <w:pPr>
              <w:pStyle w:val="4"/>
              <w:jc w:val="center"/>
            </w:pPr>
            <w:r>
              <w:rPr>
                <w:color w:val="000000"/>
                <w:sz w:val="21"/>
              </w:rPr>
              <w:t>小白花</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12F248C">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A81805">
            <w:pPr>
              <w:pStyle w:val="4"/>
              <w:jc w:val="center"/>
            </w:pPr>
            <w:r>
              <w:rPr>
                <w:color w:val="000000"/>
                <w:sz w:val="21"/>
              </w:rPr>
              <w:t>直径：7.5cm,高：5cm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1E6C7D">
            <w:pPr>
              <w:pStyle w:val="4"/>
              <w:jc w:val="center"/>
            </w:pPr>
            <w:r>
              <w:rPr>
                <w:color w:val="000000"/>
                <w:sz w:val="21"/>
              </w:rPr>
              <w:t>绢布。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493BED">
            <w:pPr>
              <w:pStyle w:val="4"/>
              <w:jc w:val="center"/>
            </w:pPr>
            <w:r>
              <w:drawing>
                <wp:inline distT="0" distB="0" distL="0" distR="0">
                  <wp:extent cx="1431290" cy="1088390"/>
                  <wp:effectExtent l="0" t="0" r="16510" b="16510"/>
                  <wp:docPr id="28" name="Drawing 2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rawing 28" descr="img"/>
                          <pic:cNvPicPr>
                            <a:picLocks noChangeAspect="1"/>
                          </pic:cNvPicPr>
                        </pic:nvPicPr>
                        <pic:blipFill>
                          <a:blip r:embed="rId31"/>
                          <a:stretch>
                            <a:fillRect/>
                          </a:stretch>
                        </pic:blipFill>
                        <pic:spPr>
                          <a:xfrm>
                            <a:off x="0" y="0"/>
                            <a:ext cx="1431290" cy="1088466"/>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C292F4">
            <w:pPr>
              <w:pStyle w:val="4"/>
              <w:jc w:val="center"/>
            </w:pPr>
            <w:r>
              <w:rPr>
                <w:color w:val="000000"/>
                <w:sz w:val="21"/>
              </w:rPr>
              <w:t>0.80</w:t>
            </w:r>
          </w:p>
        </w:tc>
      </w:tr>
      <w:tr w14:paraId="434B9B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D32F196">
            <w:pPr>
              <w:pStyle w:val="4"/>
              <w:jc w:val="center"/>
            </w:pPr>
            <w:r>
              <w:rPr>
                <w:b/>
                <w:color w:val="000000"/>
                <w:sz w:val="21"/>
              </w:rPr>
              <w:t>4</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8A2F58">
            <w:pPr>
              <w:pStyle w:val="4"/>
              <w:jc w:val="center"/>
            </w:pPr>
            <w:r>
              <w:rPr>
                <w:color w:val="000000"/>
                <w:sz w:val="21"/>
              </w:rPr>
              <w:t>黑袖章</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0D000E0">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DB7C0C">
            <w:pPr>
              <w:pStyle w:val="4"/>
              <w:jc w:val="center"/>
            </w:pPr>
            <w:r>
              <w:rPr>
                <w:color w:val="000000"/>
                <w:sz w:val="21"/>
              </w:rPr>
              <w:t>长：44cm,宽：14cm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6B44A8">
            <w:pPr>
              <w:pStyle w:val="4"/>
              <w:jc w:val="center"/>
            </w:pPr>
            <w:r>
              <w:rPr>
                <w:color w:val="000000"/>
                <w:sz w:val="21"/>
              </w:rPr>
              <w:t>春亚纺布(无孝字和有孝字二款)。</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57E3A99">
            <w:pPr>
              <w:pStyle w:val="4"/>
              <w:jc w:val="center"/>
            </w:pPr>
            <w:r>
              <w:drawing>
                <wp:inline distT="0" distB="0" distL="0" distR="0">
                  <wp:extent cx="1431290" cy="966470"/>
                  <wp:effectExtent l="0" t="0" r="16510" b="5080"/>
                  <wp:docPr id="29" name="Drawing 2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rawing 29" descr="img"/>
                          <pic:cNvPicPr>
                            <a:picLocks noChangeAspect="1"/>
                          </pic:cNvPicPr>
                        </pic:nvPicPr>
                        <pic:blipFill>
                          <a:blip r:embed="rId32"/>
                          <a:stretch>
                            <a:fillRect/>
                          </a:stretch>
                        </pic:blipFill>
                        <pic:spPr>
                          <a:xfrm>
                            <a:off x="0" y="0"/>
                            <a:ext cx="1431290" cy="966585"/>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AAF85E">
            <w:pPr>
              <w:pStyle w:val="4"/>
              <w:jc w:val="center"/>
            </w:pPr>
            <w:r>
              <w:rPr>
                <w:color w:val="000000"/>
                <w:sz w:val="21"/>
              </w:rPr>
              <w:t>1.10</w:t>
            </w:r>
          </w:p>
        </w:tc>
      </w:tr>
      <w:tr w14:paraId="41FFD5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E9C1234">
            <w:pPr>
              <w:pStyle w:val="4"/>
              <w:jc w:val="center"/>
            </w:pPr>
            <w:r>
              <w:rPr>
                <w:b/>
                <w:color w:val="000000"/>
                <w:sz w:val="21"/>
              </w:rPr>
              <w:t>5</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25B820">
            <w:pPr>
              <w:pStyle w:val="4"/>
              <w:jc w:val="center"/>
            </w:pPr>
            <w:r>
              <w:rPr>
                <w:color w:val="000000"/>
                <w:sz w:val="21"/>
              </w:rPr>
              <w:t>黑手套</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C1BB1FA">
            <w:pPr>
              <w:pStyle w:val="4"/>
              <w:jc w:val="center"/>
            </w:pPr>
            <w:r>
              <w:rPr>
                <w:color w:val="000000"/>
                <w:sz w:val="21"/>
              </w:rPr>
              <w:t>双</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D338BC">
            <w:pPr>
              <w:pStyle w:val="4"/>
              <w:jc w:val="center"/>
            </w:pPr>
            <w:r>
              <w:rPr>
                <w:color w:val="000000"/>
                <w:sz w:val="21"/>
              </w:rPr>
              <w:t>长：33cm,宽：13cm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D4AB21">
            <w:pPr>
              <w:pStyle w:val="4"/>
              <w:jc w:val="center"/>
            </w:pPr>
            <w:r>
              <w:rPr>
                <w:color w:val="000000"/>
                <w:sz w:val="21"/>
              </w:rPr>
              <w:t>双层乳胶，M号，L号、XL号。</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3A6D9E">
            <w:pPr>
              <w:pStyle w:val="4"/>
              <w:jc w:val="center"/>
            </w:pPr>
            <w:r>
              <w:drawing>
                <wp:inline distT="0" distB="0" distL="0" distR="0">
                  <wp:extent cx="1431290" cy="979805"/>
                  <wp:effectExtent l="0" t="0" r="16510" b="10795"/>
                  <wp:docPr id="30" name="Drawing 3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rawing 30" descr="img"/>
                          <pic:cNvPicPr>
                            <a:picLocks noChangeAspect="1"/>
                          </pic:cNvPicPr>
                        </pic:nvPicPr>
                        <pic:blipFill>
                          <a:blip r:embed="rId33"/>
                          <a:stretch>
                            <a:fillRect/>
                          </a:stretch>
                        </pic:blipFill>
                        <pic:spPr>
                          <a:xfrm>
                            <a:off x="0" y="0"/>
                            <a:ext cx="1431290" cy="979809"/>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00DC3AF">
            <w:pPr>
              <w:pStyle w:val="4"/>
              <w:jc w:val="center"/>
            </w:pPr>
            <w:r>
              <w:rPr>
                <w:color w:val="000000"/>
                <w:sz w:val="21"/>
              </w:rPr>
              <w:t>5.50</w:t>
            </w:r>
          </w:p>
        </w:tc>
      </w:tr>
      <w:tr w14:paraId="1B1CB7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B35A87E">
            <w:pPr>
              <w:pStyle w:val="4"/>
              <w:jc w:val="center"/>
            </w:pPr>
            <w:r>
              <w:rPr>
                <w:b/>
                <w:color w:val="000000"/>
                <w:sz w:val="21"/>
              </w:rPr>
              <w:t>6</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802E13">
            <w:pPr>
              <w:pStyle w:val="4"/>
              <w:jc w:val="center"/>
            </w:pPr>
            <w:r>
              <w:rPr>
                <w:color w:val="000000"/>
                <w:sz w:val="21"/>
              </w:rPr>
              <w:t>方巾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02D644E">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DE2026">
            <w:pPr>
              <w:pStyle w:val="4"/>
              <w:jc w:val="center"/>
            </w:pPr>
            <w:r>
              <w:rPr>
                <w:color w:val="000000"/>
                <w:sz w:val="21"/>
              </w:rPr>
              <w:t>长：30cm,宽：30cm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79F99B">
            <w:pPr>
              <w:pStyle w:val="4"/>
              <w:jc w:val="center"/>
            </w:pPr>
            <w:r>
              <w:rPr>
                <w:color w:val="000000"/>
                <w:sz w:val="21"/>
              </w:rPr>
              <w:t>材质：全棉；颜色：纯白；柔软舒适、吸水。</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9F5D58">
            <w:pPr>
              <w:pStyle w:val="4"/>
              <w:jc w:val="center"/>
            </w:pPr>
            <w:r>
              <w:drawing>
                <wp:inline distT="0" distB="0" distL="0" distR="0">
                  <wp:extent cx="1431290" cy="1043940"/>
                  <wp:effectExtent l="0" t="0" r="16510" b="3810"/>
                  <wp:docPr id="31" name="Drawing 3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rawing 31" descr="img"/>
                          <pic:cNvPicPr>
                            <a:picLocks noChangeAspect="1"/>
                          </pic:cNvPicPr>
                        </pic:nvPicPr>
                        <pic:blipFill>
                          <a:blip r:embed="rId34"/>
                          <a:stretch>
                            <a:fillRect/>
                          </a:stretch>
                        </pic:blipFill>
                        <pic:spPr>
                          <a:xfrm>
                            <a:off x="0" y="0"/>
                            <a:ext cx="1431290" cy="104421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7D6D72">
            <w:pPr>
              <w:pStyle w:val="4"/>
              <w:jc w:val="center"/>
            </w:pPr>
            <w:r>
              <w:rPr>
                <w:color w:val="000000"/>
                <w:sz w:val="21"/>
              </w:rPr>
              <w:t>6.60</w:t>
            </w:r>
          </w:p>
        </w:tc>
      </w:tr>
      <w:tr w14:paraId="125005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A04675A">
            <w:pPr>
              <w:pStyle w:val="4"/>
              <w:jc w:val="center"/>
            </w:pPr>
            <w:r>
              <w:rPr>
                <w:b/>
                <w:color w:val="000000"/>
                <w:sz w:val="21"/>
              </w:rPr>
              <w:t>7</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22F5C4">
            <w:pPr>
              <w:pStyle w:val="4"/>
              <w:jc w:val="center"/>
            </w:pPr>
            <w:r>
              <w:rPr>
                <w:color w:val="000000"/>
                <w:sz w:val="21"/>
              </w:rPr>
              <w:t>长巾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8F1B8D">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27F7E9">
            <w:pPr>
              <w:pStyle w:val="4"/>
              <w:jc w:val="center"/>
            </w:pPr>
            <w:r>
              <w:rPr>
                <w:color w:val="000000"/>
                <w:sz w:val="21"/>
              </w:rPr>
              <w:t>长：72cm,宽：35cm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0C13DB">
            <w:pPr>
              <w:pStyle w:val="4"/>
              <w:jc w:val="center"/>
            </w:pPr>
            <w:r>
              <w:rPr>
                <w:color w:val="000000"/>
                <w:sz w:val="21"/>
              </w:rPr>
              <w:t>材质：全棉；颜色：纯白；柔软舒适、吸水。</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CBCD7B">
            <w:pPr>
              <w:pStyle w:val="4"/>
              <w:jc w:val="center"/>
            </w:pPr>
            <w:r>
              <w:drawing>
                <wp:inline distT="0" distB="0" distL="0" distR="0">
                  <wp:extent cx="1431290" cy="1287780"/>
                  <wp:effectExtent l="0" t="0" r="16510" b="7620"/>
                  <wp:docPr id="32" name="Drawing 3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rawing 32" descr="img"/>
                          <pic:cNvPicPr>
                            <a:picLocks noChangeAspect="1"/>
                          </pic:cNvPicPr>
                        </pic:nvPicPr>
                        <pic:blipFill>
                          <a:blip r:embed="rId35"/>
                          <a:stretch>
                            <a:fillRect/>
                          </a:stretch>
                        </pic:blipFill>
                        <pic:spPr>
                          <a:xfrm>
                            <a:off x="0" y="0"/>
                            <a:ext cx="1431290" cy="128816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C2BA75">
            <w:pPr>
              <w:pStyle w:val="4"/>
              <w:jc w:val="center"/>
            </w:pPr>
            <w:r>
              <w:rPr>
                <w:color w:val="000000"/>
                <w:sz w:val="21"/>
              </w:rPr>
              <w:t>12.00</w:t>
            </w:r>
          </w:p>
        </w:tc>
      </w:tr>
      <w:tr w14:paraId="44FC5E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B863F49">
            <w:pPr>
              <w:pStyle w:val="4"/>
              <w:jc w:val="center"/>
            </w:pPr>
            <w:r>
              <w:rPr>
                <w:b/>
                <w:color w:val="000000"/>
                <w:sz w:val="21"/>
              </w:rPr>
              <w:t>8</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BE3FE2">
            <w:pPr>
              <w:pStyle w:val="4"/>
              <w:jc w:val="center"/>
            </w:pPr>
            <w:r>
              <w:rPr>
                <w:color w:val="000000"/>
                <w:sz w:val="21"/>
              </w:rPr>
              <w:t>白尸袋</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E8D9E8">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557C3B">
            <w:pPr>
              <w:pStyle w:val="4"/>
              <w:jc w:val="center"/>
            </w:pPr>
            <w:r>
              <w:rPr>
                <w:color w:val="000000"/>
                <w:sz w:val="21"/>
              </w:rPr>
              <w:t>长：250cm,宽：100cm,厚度：7c</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B8FF57">
            <w:pPr>
              <w:pStyle w:val="4"/>
              <w:jc w:val="center"/>
            </w:pPr>
            <w:r>
              <w:rPr>
                <w:color w:val="000000"/>
                <w:sz w:val="21"/>
              </w:rPr>
              <w:t>塑料袋(韧度性强)。</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AD1D8A">
            <w:pPr>
              <w:pStyle w:val="4"/>
              <w:jc w:val="center"/>
            </w:pPr>
            <w:r>
              <w:drawing>
                <wp:inline distT="0" distB="0" distL="0" distR="0">
                  <wp:extent cx="1431290" cy="1005205"/>
                  <wp:effectExtent l="0" t="0" r="16510" b="4445"/>
                  <wp:docPr id="33" name="Drawing 3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rawing 33" descr="img"/>
                          <pic:cNvPicPr>
                            <a:picLocks noChangeAspect="1"/>
                          </pic:cNvPicPr>
                        </pic:nvPicPr>
                        <pic:blipFill>
                          <a:blip r:embed="rId36"/>
                          <a:stretch>
                            <a:fillRect/>
                          </a:stretch>
                        </pic:blipFill>
                        <pic:spPr>
                          <a:xfrm>
                            <a:off x="0" y="0"/>
                            <a:ext cx="1431290" cy="100577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14EE2D">
            <w:pPr>
              <w:pStyle w:val="4"/>
              <w:jc w:val="center"/>
            </w:pPr>
            <w:r>
              <w:rPr>
                <w:color w:val="000000"/>
                <w:sz w:val="21"/>
              </w:rPr>
              <w:t>9.80</w:t>
            </w:r>
          </w:p>
        </w:tc>
      </w:tr>
      <w:tr w14:paraId="4CC6D7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C6C7E7E">
            <w:pPr>
              <w:pStyle w:val="4"/>
              <w:jc w:val="center"/>
            </w:pPr>
            <w:r>
              <w:rPr>
                <w:b/>
                <w:color w:val="000000"/>
                <w:sz w:val="21"/>
              </w:rPr>
              <w:t>9</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007E9C">
            <w:pPr>
              <w:pStyle w:val="4"/>
              <w:jc w:val="center"/>
            </w:pPr>
            <w:r>
              <w:rPr>
                <w:color w:val="000000"/>
                <w:sz w:val="21"/>
              </w:rPr>
              <w:t>黑尸袋</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CCAA38">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5B764D">
            <w:pPr>
              <w:pStyle w:val="4"/>
              <w:jc w:val="center"/>
            </w:pPr>
            <w:r>
              <w:rPr>
                <w:color w:val="000000"/>
                <w:sz w:val="21"/>
              </w:rPr>
              <w:t>长：210cm,宽：148cm,高：25cm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DE1663">
            <w:pPr>
              <w:pStyle w:val="4"/>
              <w:jc w:val="center"/>
            </w:pPr>
            <w:r>
              <w:rPr>
                <w:color w:val="000000"/>
                <w:sz w:val="21"/>
              </w:rPr>
              <w:t>牛津布，双层压延防水涂层。</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BF8B7B">
            <w:pPr>
              <w:pStyle w:val="4"/>
              <w:jc w:val="center"/>
            </w:pPr>
            <w:r>
              <w:drawing>
                <wp:inline distT="0" distB="0" distL="0" distR="0">
                  <wp:extent cx="1431290" cy="1001395"/>
                  <wp:effectExtent l="0" t="0" r="16510" b="8255"/>
                  <wp:docPr id="34" name="Drawing 3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rawing 34" descr="img"/>
                          <pic:cNvPicPr>
                            <a:picLocks noChangeAspect="1"/>
                          </pic:cNvPicPr>
                        </pic:nvPicPr>
                        <pic:blipFill>
                          <a:blip r:embed="rId37"/>
                          <a:stretch>
                            <a:fillRect/>
                          </a:stretch>
                        </pic:blipFill>
                        <pic:spPr>
                          <a:xfrm>
                            <a:off x="0" y="0"/>
                            <a:ext cx="1431290" cy="1001903"/>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83ED57">
            <w:pPr>
              <w:pStyle w:val="4"/>
              <w:jc w:val="center"/>
            </w:pPr>
            <w:r>
              <w:rPr>
                <w:color w:val="000000"/>
                <w:sz w:val="21"/>
              </w:rPr>
              <w:t>36.00</w:t>
            </w:r>
          </w:p>
        </w:tc>
      </w:tr>
      <w:tr w14:paraId="215083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43A7D90">
            <w:pPr>
              <w:pStyle w:val="4"/>
              <w:jc w:val="center"/>
            </w:pPr>
            <w:r>
              <w:rPr>
                <w:b/>
                <w:color w:val="000000"/>
                <w:sz w:val="21"/>
              </w:rPr>
              <w:t>10</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0E1CD0">
            <w:pPr>
              <w:pStyle w:val="4"/>
              <w:jc w:val="center"/>
            </w:pPr>
            <w:r>
              <w:rPr>
                <w:color w:val="000000"/>
                <w:sz w:val="21"/>
              </w:rPr>
              <w:t>骨灰保护剂</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66C05A">
            <w:pPr>
              <w:pStyle w:val="4"/>
              <w:jc w:val="center"/>
            </w:pPr>
            <w:r>
              <w:rPr>
                <w:color w:val="000000"/>
                <w:sz w:val="21"/>
              </w:rPr>
              <w:t>袋</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523FE4">
            <w:pPr>
              <w:pStyle w:val="4"/>
              <w:jc w:val="center"/>
            </w:pPr>
            <w:r>
              <w:rPr>
                <w:color w:val="000000"/>
                <w:sz w:val="21"/>
              </w:rPr>
              <w:t>长：16cm,宽：8.5cm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96A2D0">
            <w:pPr>
              <w:pStyle w:val="4"/>
              <w:jc w:val="center"/>
            </w:pPr>
            <w:r>
              <w:rPr>
                <w:color w:val="000000"/>
                <w:sz w:val="21"/>
              </w:rPr>
              <w:t>纯中药制剂。重量：20克。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CB416D">
            <w:pPr>
              <w:pStyle w:val="4"/>
              <w:jc w:val="center"/>
            </w:pPr>
            <w:r>
              <w:drawing>
                <wp:inline distT="0" distB="0" distL="0" distR="0">
                  <wp:extent cx="1431290" cy="930275"/>
                  <wp:effectExtent l="0" t="0" r="16510" b="3175"/>
                  <wp:docPr id="35" name="Drawing 3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rawing 35" descr="img"/>
                          <pic:cNvPicPr>
                            <a:picLocks noChangeAspect="1"/>
                          </pic:cNvPicPr>
                        </pic:nvPicPr>
                        <pic:blipFill>
                          <a:blip r:embed="rId38"/>
                          <a:stretch>
                            <a:fillRect/>
                          </a:stretch>
                        </pic:blipFill>
                        <pic:spPr>
                          <a:xfrm>
                            <a:off x="0" y="0"/>
                            <a:ext cx="1431290" cy="930777"/>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26863C">
            <w:pPr>
              <w:pStyle w:val="4"/>
              <w:jc w:val="center"/>
            </w:pPr>
            <w:r>
              <w:rPr>
                <w:color w:val="000000"/>
                <w:sz w:val="21"/>
              </w:rPr>
              <w:t>15.00</w:t>
            </w:r>
          </w:p>
        </w:tc>
      </w:tr>
      <w:tr w14:paraId="09F99A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C8902E6">
            <w:pPr>
              <w:pStyle w:val="4"/>
              <w:jc w:val="center"/>
            </w:pPr>
            <w:r>
              <w:rPr>
                <w:b/>
                <w:color w:val="000000"/>
                <w:sz w:val="21"/>
              </w:rPr>
              <w:t>11</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B58B3B">
            <w:pPr>
              <w:pStyle w:val="4"/>
              <w:jc w:val="center"/>
            </w:pPr>
            <w:r>
              <w:rPr>
                <w:color w:val="000000"/>
                <w:sz w:val="21"/>
              </w:rPr>
              <w:t>木架纸花圈（1）</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1D9835">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E0BB8E">
            <w:pPr>
              <w:pStyle w:val="4"/>
              <w:jc w:val="center"/>
            </w:pPr>
            <w:r>
              <w:rPr>
                <w:color w:val="000000"/>
                <w:sz w:val="21"/>
              </w:rPr>
              <w:t>直径：125cm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61B444AD">
            <w:pPr>
              <w:pStyle w:val="4"/>
              <w:jc w:val="center"/>
            </w:pPr>
            <w:r>
              <w:rPr>
                <w:color w:val="000000"/>
                <w:sz w:val="21"/>
              </w:rPr>
              <w:t>木架、纸。</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820BE8">
            <w:pPr>
              <w:pStyle w:val="4"/>
              <w:jc w:val="center"/>
            </w:pPr>
            <w:r>
              <w:drawing>
                <wp:inline distT="0" distB="0" distL="0" distR="0">
                  <wp:extent cx="1431290" cy="1270000"/>
                  <wp:effectExtent l="0" t="0" r="16510" b="6350"/>
                  <wp:docPr id="36" name="Drawing 3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rawing 36" descr="img"/>
                          <pic:cNvPicPr>
                            <a:picLocks noChangeAspect="1"/>
                          </pic:cNvPicPr>
                        </pic:nvPicPr>
                        <pic:blipFill>
                          <a:blip r:embed="rId39"/>
                          <a:stretch>
                            <a:fillRect/>
                          </a:stretch>
                        </pic:blipFill>
                        <pic:spPr>
                          <a:xfrm>
                            <a:off x="0" y="0"/>
                            <a:ext cx="1431290" cy="127015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B6FB31">
            <w:pPr>
              <w:pStyle w:val="4"/>
              <w:jc w:val="center"/>
            </w:pPr>
            <w:r>
              <w:rPr>
                <w:color w:val="000000"/>
                <w:sz w:val="21"/>
              </w:rPr>
              <w:t>34.00</w:t>
            </w:r>
          </w:p>
        </w:tc>
      </w:tr>
      <w:tr w14:paraId="11A6AB6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00E5EAF">
            <w:pPr>
              <w:pStyle w:val="4"/>
              <w:jc w:val="center"/>
            </w:pPr>
            <w:r>
              <w:rPr>
                <w:b/>
                <w:color w:val="000000"/>
                <w:sz w:val="21"/>
              </w:rPr>
              <w:t>12</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B7C206">
            <w:pPr>
              <w:pStyle w:val="4"/>
              <w:jc w:val="center"/>
            </w:pPr>
            <w:r>
              <w:rPr>
                <w:color w:val="000000"/>
                <w:sz w:val="21"/>
              </w:rPr>
              <w:t>木架纸花圈（2）</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82FEF7">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221541">
            <w:pPr>
              <w:pStyle w:val="4"/>
              <w:jc w:val="center"/>
            </w:pPr>
            <w:r>
              <w:rPr>
                <w:color w:val="000000"/>
                <w:sz w:val="21"/>
              </w:rPr>
              <w:t>直径：145cm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260846">
            <w:pPr>
              <w:pStyle w:val="4"/>
              <w:jc w:val="center"/>
            </w:pPr>
            <w:r>
              <w:rPr>
                <w:color w:val="000000"/>
                <w:sz w:val="21"/>
              </w:rPr>
              <w:t>木架、纸。</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82221B">
            <w:pPr>
              <w:pStyle w:val="4"/>
              <w:jc w:val="center"/>
            </w:pPr>
            <w:r>
              <w:drawing>
                <wp:inline distT="0" distB="0" distL="0" distR="0">
                  <wp:extent cx="1431290" cy="1108710"/>
                  <wp:effectExtent l="0" t="0" r="16510" b="15240"/>
                  <wp:docPr id="37" name="Drawing 3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Drawing 37" descr="img"/>
                          <pic:cNvPicPr>
                            <a:picLocks noChangeAspect="1"/>
                          </pic:cNvPicPr>
                        </pic:nvPicPr>
                        <pic:blipFill>
                          <a:blip r:embed="rId40"/>
                          <a:stretch>
                            <a:fillRect/>
                          </a:stretch>
                        </pic:blipFill>
                        <pic:spPr>
                          <a:xfrm>
                            <a:off x="0" y="0"/>
                            <a:ext cx="1431290" cy="1109012"/>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8CF6A0">
            <w:pPr>
              <w:pStyle w:val="4"/>
              <w:jc w:val="center"/>
            </w:pPr>
            <w:r>
              <w:rPr>
                <w:color w:val="000000"/>
                <w:sz w:val="21"/>
              </w:rPr>
              <w:t>36.00</w:t>
            </w:r>
          </w:p>
        </w:tc>
      </w:tr>
      <w:tr w14:paraId="519EAB8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A6A125E">
            <w:pPr>
              <w:pStyle w:val="4"/>
              <w:jc w:val="center"/>
            </w:pPr>
            <w:r>
              <w:rPr>
                <w:b/>
                <w:color w:val="000000"/>
                <w:sz w:val="21"/>
              </w:rPr>
              <w:t>13</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ABC0B8">
            <w:pPr>
              <w:pStyle w:val="4"/>
              <w:jc w:val="center"/>
            </w:pPr>
            <w:r>
              <w:rPr>
                <w:color w:val="000000"/>
                <w:sz w:val="21"/>
              </w:rPr>
              <w:t>浴巾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C521CB">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E6E2D8">
            <w:pPr>
              <w:pStyle w:val="4"/>
              <w:jc w:val="center"/>
            </w:pPr>
            <w:r>
              <w:rPr>
                <w:color w:val="000000"/>
                <w:sz w:val="21"/>
              </w:rPr>
              <w:t>长：140cm, 宽：70cm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0D7284">
            <w:pPr>
              <w:pStyle w:val="4"/>
              <w:jc w:val="center"/>
            </w:pPr>
            <w:r>
              <w:rPr>
                <w:color w:val="000000"/>
                <w:sz w:val="21"/>
              </w:rPr>
              <w:t>材质：全棉；颜色：纯白；柔软舒适、吸水、整齐细密、质感优。重量：约400克。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C4D6A0">
            <w:pPr>
              <w:pStyle w:val="4"/>
              <w:jc w:val="center"/>
            </w:pPr>
            <w:r>
              <w:drawing>
                <wp:inline distT="0" distB="0" distL="0" distR="0">
                  <wp:extent cx="1431290" cy="1121410"/>
                  <wp:effectExtent l="0" t="0" r="16510" b="2540"/>
                  <wp:docPr id="38" name="Drawing 3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rawing 38" descr="img"/>
                          <pic:cNvPicPr>
                            <a:picLocks noChangeAspect="1"/>
                          </pic:cNvPicPr>
                        </pic:nvPicPr>
                        <pic:blipFill>
                          <a:blip r:embed="rId41"/>
                          <a:stretch>
                            <a:fillRect/>
                          </a:stretch>
                        </pic:blipFill>
                        <pic:spPr>
                          <a:xfrm>
                            <a:off x="0" y="0"/>
                            <a:ext cx="1431290" cy="1121533"/>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8636A0">
            <w:pPr>
              <w:pStyle w:val="4"/>
              <w:jc w:val="center"/>
            </w:pPr>
            <w:r>
              <w:rPr>
                <w:color w:val="000000"/>
                <w:sz w:val="21"/>
              </w:rPr>
              <w:t>41.10</w:t>
            </w:r>
          </w:p>
        </w:tc>
      </w:tr>
      <w:tr w14:paraId="44D63E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3B58F1">
            <w:pPr>
              <w:pStyle w:val="4"/>
              <w:jc w:val="center"/>
            </w:pPr>
            <w:r>
              <w:rPr>
                <w:b/>
                <w:color w:val="000000"/>
                <w:sz w:val="21"/>
              </w:rPr>
              <w:t>14</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89292D">
            <w:pPr>
              <w:pStyle w:val="4"/>
              <w:jc w:val="center"/>
            </w:pPr>
            <w:r>
              <w:rPr>
                <w:color w:val="000000"/>
                <w:sz w:val="21"/>
              </w:rPr>
              <w:t>大浴巾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17562B">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A2B74E">
            <w:pPr>
              <w:pStyle w:val="4"/>
              <w:jc w:val="center"/>
            </w:pPr>
            <w:r>
              <w:rPr>
                <w:color w:val="000000"/>
                <w:sz w:val="21"/>
              </w:rPr>
              <w:t>长：160cm，宽：100cm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14840E">
            <w:pPr>
              <w:pStyle w:val="4"/>
              <w:jc w:val="center"/>
            </w:pPr>
            <w:r>
              <w:rPr>
                <w:color w:val="000000"/>
                <w:sz w:val="21"/>
              </w:rPr>
              <w:t>材质：全棉；颜色：纯白；柔软舒适、吸水，美观大方、整齐细密、质感上乘。重量：约800克。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583ABD">
            <w:pPr>
              <w:pStyle w:val="4"/>
              <w:jc w:val="center"/>
            </w:pPr>
            <w:r>
              <w:drawing>
                <wp:inline distT="0" distB="0" distL="0" distR="0">
                  <wp:extent cx="1431290" cy="1135380"/>
                  <wp:effectExtent l="0" t="0" r="16510" b="7620"/>
                  <wp:docPr id="39" name="Drawing 3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Drawing 39" descr="img"/>
                          <pic:cNvPicPr>
                            <a:picLocks noChangeAspect="1"/>
                          </pic:cNvPicPr>
                        </pic:nvPicPr>
                        <pic:blipFill>
                          <a:blip r:embed="rId42"/>
                          <a:stretch>
                            <a:fillRect/>
                          </a:stretch>
                        </pic:blipFill>
                        <pic:spPr>
                          <a:xfrm>
                            <a:off x="0" y="0"/>
                            <a:ext cx="1431290" cy="1135944"/>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222D9E">
            <w:pPr>
              <w:pStyle w:val="4"/>
              <w:jc w:val="center"/>
            </w:pPr>
            <w:r>
              <w:rPr>
                <w:color w:val="000000"/>
                <w:sz w:val="21"/>
              </w:rPr>
              <w:t>64.60</w:t>
            </w:r>
          </w:p>
        </w:tc>
      </w:tr>
      <w:tr w14:paraId="31EF826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016192F">
            <w:pPr>
              <w:pStyle w:val="4"/>
              <w:jc w:val="center"/>
            </w:pPr>
            <w:r>
              <w:rPr>
                <w:b/>
                <w:color w:val="000000"/>
                <w:sz w:val="21"/>
              </w:rPr>
              <w:t>15</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53A126">
            <w:pPr>
              <w:pStyle w:val="4"/>
              <w:jc w:val="center"/>
            </w:pPr>
            <w:r>
              <w:rPr>
                <w:color w:val="000000"/>
                <w:sz w:val="21"/>
              </w:rPr>
              <w:t>寿毯</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0AC601">
            <w:pPr>
              <w:pStyle w:val="4"/>
              <w:jc w:val="center"/>
            </w:pPr>
            <w:r>
              <w:rPr>
                <w:color w:val="000000"/>
                <w:sz w:val="21"/>
              </w:rPr>
              <w:t>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E4CC91">
            <w:pPr>
              <w:pStyle w:val="4"/>
              <w:jc w:val="center"/>
            </w:pPr>
            <w:r>
              <w:rPr>
                <w:color w:val="000000"/>
                <w:sz w:val="21"/>
              </w:rPr>
              <w:t>长216cm，宽72cm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87A71B">
            <w:pPr>
              <w:pStyle w:val="4"/>
              <w:jc w:val="center"/>
            </w:pPr>
            <w:r>
              <w:rPr>
                <w:color w:val="000000"/>
                <w:sz w:val="21"/>
              </w:rPr>
              <w:t>上下两层黄色高温无纺布，中间为陶瓷纤维，加耐高温配方、高温结合剂及催化剂，表面印刷“羽化升天”。</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9852A5">
            <w:pPr>
              <w:pStyle w:val="4"/>
              <w:jc w:val="center"/>
            </w:pPr>
            <w:r>
              <w:drawing>
                <wp:inline distT="0" distB="0" distL="0" distR="0">
                  <wp:extent cx="1431290" cy="1721485"/>
                  <wp:effectExtent l="0" t="0" r="0" b="12065"/>
                  <wp:docPr id="40" name="Drawing 4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rawing 40" descr="img"/>
                          <pic:cNvPicPr>
                            <a:picLocks noChangeAspect="1"/>
                          </pic:cNvPicPr>
                        </pic:nvPicPr>
                        <pic:blipFill>
                          <a:blip r:embed="rId43"/>
                          <a:stretch>
                            <a:fillRect/>
                          </a:stretch>
                        </pic:blipFill>
                        <pic:spPr>
                          <a:xfrm>
                            <a:off x="0" y="0"/>
                            <a:ext cx="1431290" cy="1722020"/>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CE4629">
            <w:pPr>
              <w:pStyle w:val="4"/>
              <w:jc w:val="center"/>
            </w:pPr>
            <w:r>
              <w:rPr>
                <w:color w:val="000000"/>
                <w:sz w:val="21"/>
              </w:rPr>
              <w:t>70.00</w:t>
            </w:r>
          </w:p>
        </w:tc>
      </w:tr>
    </w:tbl>
    <w:p w14:paraId="73EBB3E3">
      <w:pPr>
        <w:pStyle w:val="4"/>
        <w:jc w:val="center"/>
      </w:pPr>
      <w:r>
        <w:t xml:space="preserve"> </w:t>
      </w:r>
    </w:p>
    <w:p w14:paraId="57970653">
      <w:pPr>
        <w:pStyle w:val="4"/>
        <w:jc w:val="center"/>
      </w:pPr>
      <w:r>
        <w:t xml:space="preserve"> </w:t>
      </w:r>
    </w:p>
    <w:p w14:paraId="2361DE4A">
      <w:pPr>
        <w:pStyle w:val="4"/>
        <w:jc w:val="both"/>
      </w:pPr>
      <w:r>
        <w:rPr>
          <w:b/>
          <w:sz w:val="21"/>
        </w:rPr>
        <w:t>三、货物要求（适用所有包组）</w:t>
      </w:r>
    </w:p>
    <w:p w14:paraId="6B05983C">
      <w:pPr>
        <w:pStyle w:val="4"/>
        <w:jc w:val="both"/>
      </w:pPr>
      <w:r>
        <w:rPr>
          <w:sz w:val="21"/>
        </w:rPr>
        <w:t>1.中标货物的供货量由采购人确定，采购人负责代销。采购人不向中标人保证最低供货量。</w:t>
      </w:r>
    </w:p>
    <w:p w14:paraId="7AA1D82D">
      <w:pPr>
        <w:pStyle w:val="4"/>
        <w:jc w:val="both"/>
      </w:pPr>
      <w:r>
        <w:rPr>
          <w:sz w:val="21"/>
        </w:rPr>
        <w:t>2.货物规格尺寸允许有±0.3%的误差。</w:t>
      </w:r>
    </w:p>
    <w:p w14:paraId="3FB4B1ED">
      <w:pPr>
        <w:pStyle w:val="4"/>
        <w:jc w:val="both"/>
      </w:pPr>
      <w:r>
        <w:rPr>
          <w:sz w:val="21"/>
        </w:rPr>
        <w:t>3.因货物滞销引起的质量问题(如纺织品出现断线脱线、面料受损或严重变色等)由中标人负责。</w:t>
      </w:r>
    </w:p>
    <w:p w14:paraId="4A80CB0E">
      <w:pPr>
        <w:pStyle w:val="4"/>
        <w:jc w:val="both"/>
      </w:pPr>
      <w:r>
        <w:rPr>
          <w:sz w:val="21"/>
        </w:rPr>
        <w:t>4.采购人在馆内搬运或用户挑选过程中所造成的非人为因素损坏由中标人负责。</w:t>
      </w:r>
    </w:p>
    <w:p w14:paraId="1A8DF10E">
      <w:pPr>
        <w:pStyle w:val="4"/>
        <w:jc w:val="both"/>
      </w:pPr>
      <w:r>
        <w:rPr>
          <w:sz w:val="21"/>
        </w:rPr>
        <w:t>5.中标货物的销售价格由采购人决定，中标人不得干预。</w:t>
      </w:r>
    </w:p>
    <w:p w14:paraId="00479B59">
      <w:pPr>
        <w:pStyle w:val="4"/>
        <w:jc w:val="both"/>
      </w:pPr>
      <w:r>
        <w:rPr>
          <w:b/>
          <w:sz w:val="21"/>
        </w:rPr>
        <w:t>四、质量要求（适用所有包组）</w:t>
      </w:r>
    </w:p>
    <w:p w14:paraId="41906BB4">
      <w:pPr>
        <w:pStyle w:val="4"/>
        <w:jc w:val="both"/>
      </w:pPr>
      <w:r>
        <w:rPr>
          <w:sz w:val="21"/>
        </w:rPr>
        <w:t>1.投标产品必须符合国家相关法律法规以及相关标准的要求，是制造厂商自主生产的、完整的、质量合格的、全新的正品，其技术性能能满足各项规格参数和安全性能的要求。每一件供货产品贴有商标、品名、规格型号、厂名及合格标识等，商品符合运输及销售包装要求。</w:t>
      </w:r>
    </w:p>
    <w:p w14:paraId="7EE1A123">
      <w:pPr>
        <w:pStyle w:val="4"/>
        <w:jc w:val="both"/>
      </w:pPr>
      <w:r>
        <w:rPr>
          <w:sz w:val="21"/>
        </w:rPr>
        <w:t>2.产品的质量必须符合国家技术有关要求并具有《合格证书》，并不低于样品质量标准。中标人参照国家《部分商品修理更换退货责任规定》对所提供的商品实行质量包退包换承诺，质量保证期为中标人对货物验收后一年内。如果因产品质量问题给采购人造成损失，中标人应负全部责任。</w:t>
      </w:r>
    </w:p>
    <w:p w14:paraId="61B02649">
      <w:pPr>
        <w:pStyle w:val="4"/>
        <w:jc w:val="both"/>
      </w:pPr>
      <w:r>
        <w:rPr>
          <w:sz w:val="21"/>
        </w:rPr>
        <w:t>3.★如果中标人的产品存在质量问题，采购人可暂停代销该品种产品，要求中标人及时整改。如果整改3次仍不能满足质量要求，则采购人有权停止代销该品种产品。如果中标人的产品滞销，连续3个月销售记录为零，则采购人有权停止代销该品种产品,中标人必需无条件在接到采购人通知后的15个工作日内完成滞销商品清场工作。</w:t>
      </w:r>
    </w:p>
    <w:p w14:paraId="6628DCBD">
      <w:pPr>
        <w:pStyle w:val="4"/>
        <w:jc w:val="both"/>
      </w:pPr>
      <w:r>
        <w:rPr>
          <w:sz w:val="21"/>
        </w:rPr>
        <w:t>4.采购人根据实际销售情况，在合同供货期内，可要求中标人开发与合同所列货物规格、功能相似的产品，中标人需无偿、无条件响应，新开发产品由采购人及中标人根据合同约定条款及市场价协商而定，且不得高于同类目录内产品中标价格的120%。</w:t>
      </w:r>
    </w:p>
    <w:p w14:paraId="1A86E8C1">
      <w:pPr>
        <w:pStyle w:val="4"/>
        <w:jc w:val="both"/>
      </w:pPr>
      <w:r>
        <w:rPr>
          <w:sz w:val="21"/>
        </w:rPr>
        <w:t>5.中标单位不得分包及转包。</w:t>
      </w:r>
    </w:p>
    <w:p w14:paraId="6B2AA975">
      <w:pPr>
        <w:pStyle w:val="4"/>
        <w:jc w:val="both"/>
      </w:pPr>
      <w:r>
        <w:rPr>
          <w:b/>
          <w:sz w:val="21"/>
        </w:rPr>
        <w:t>五、包装、交货、验收要求（适用所有包组）</w:t>
      </w:r>
    </w:p>
    <w:p w14:paraId="76E86690">
      <w:pPr>
        <w:pStyle w:val="4"/>
        <w:jc w:val="both"/>
      </w:pPr>
      <w:r>
        <w:rPr>
          <w:sz w:val="21"/>
        </w:rPr>
        <w:t>1.包装：均应有良好的防湿、防锈、防潮、防雨、防腐及防碰撞的措施。凡由于包装不良造成的损失和由此产生的费用均由中标人承担。</w:t>
      </w:r>
    </w:p>
    <w:p w14:paraId="476B4872">
      <w:pPr>
        <w:pStyle w:val="4"/>
        <w:jc w:val="both"/>
      </w:pPr>
      <w:r>
        <w:rPr>
          <w:sz w:val="21"/>
        </w:rPr>
        <w:t>2.中标货物的交货：</w:t>
      </w:r>
    </w:p>
    <w:p w14:paraId="0E3ED424">
      <w:pPr>
        <w:pStyle w:val="4"/>
        <w:jc w:val="both"/>
      </w:pPr>
      <w:r>
        <w:rPr>
          <w:sz w:val="21"/>
        </w:rPr>
        <w:t>2.1供货服务：本项目采购的为指定殡葬用品在合同期内供货权，供货期为自合同签订生效之日起一年的时间，中标人与采购人签订协议后即获得供货资格。在合同供货期内具体供货需求由采购人及中标人根据合同约定条款，中标人需无偿、无条件响应并在接到采购人发出的订货单后七日内完成订单供货，不得以任何非不可抗力原因拖延或拒不完成订单。</w:t>
      </w:r>
    </w:p>
    <w:p w14:paraId="62CE1886">
      <w:pPr>
        <w:pStyle w:val="4"/>
        <w:jc w:val="both"/>
      </w:pPr>
      <w:r>
        <w:rPr>
          <w:sz w:val="21"/>
        </w:rPr>
        <w:t>2.2交货地点：佛山市顺德区殡仪馆。</w:t>
      </w:r>
    </w:p>
    <w:p w14:paraId="2D9D0060">
      <w:pPr>
        <w:pStyle w:val="4"/>
        <w:jc w:val="both"/>
      </w:pPr>
      <w:r>
        <w:rPr>
          <w:sz w:val="21"/>
        </w:rPr>
        <w:t>3.货物的验收：</w:t>
      </w:r>
    </w:p>
    <w:p w14:paraId="24BEADF9">
      <w:pPr>
        <w:pStyle w:val="4"/>
        <w:jc w:val="both"/>
      </w:pPr>
      <w:r>
        <w:rPr>
          <w:sz w:val="21"/>
        </w:rPr>
        <w:t>3.1验收应在采购人和中标人双方共同参加下进行。</w:t>
      </w:r>
    </w:p>
    <w:p w14:paraId="55E9841A">
      <w:pPr>
        <w:pStyle w:val="4"/>
        <w:jc w:val="both"/>
      </w:pPr>
      <w:r>
        <w:rPr>
          <w:sz w:val="21"/>
        </w:rPr>
        <w:t>3.2验收按国家有关的规定、规范进行。验收时如发现所交付的货物有短装、次品、损坏或其它不符合本合同规定之情形者，采购人应做出详尽的现场记录，或由采购人和中标人双方签署备忘录。此现场记录或备忘录可用作补充、缺失和更换损坏货物的有效证据。由此产生的有关费用由中标人承担。</w:t>
      </w:r>
    </w:p>
    <w:p w14:paraId="0A9AF9C7">
      <w:pPr>
        <w:pStyle w:val="4"/>
        <w:jc w:val="both"/>
      </w:pPr>
      <w:r>
        <w:rPr>
          <w:sz w:val="21"/>
        </w:rPr>
        <w:t>3.3如果合同货物运输和安装调试过程中因事故造成货物短缺、损坏，中标人应及时安排换货，以保证合同货物成功完整交付。换货的相关费用由中标人承担。</w:t>
      </w:r>
    </w:p>
    <w:p w14:paraId="3424E640">
      <w:pPr>
        <w:pStyle w:val="4"/>
        <w:jc w:val="both"/>
      </w:pPr>
      <w:r>
        <w:rPr>
          <w:sz w:val="21"/>
        </w:rPr>
        <w:t>4.如中标人在三个月内累计两次不能在规定时间内供货的、一年内累计超过三次不能在规定时间内供货的，采购人有权单方中止合同。</w:t>
      </w:r>
    </w:p>
    <w:p w14:paraId="3FFE1FEF">
      <w:pPr>
        <w:pStyle w:val="4"/>
        <w:jc w:val="both"/>
      </w:pPr>
      <w:r>
        <w:rPr>
          <w:sz w:val="21"/>
        </w:rPr>
        <w:t>5.中标公告发出后，中标人15天内将投标货物成品样板运至采购人指定地点，经采购人验收合格后封存在采购人仓库作为供货验收的样板。</w:t>
      </w:r>
    </w:p>
    <w:p w14:paraId="211B6C3E">
      <w:pPr>
        <w:pStyle w:val="4"/>
        <w:jc w:val="both"/>
      </w:pPr>
      <w:r>
        <w:rPr>
          <w:b/>
          <w:sz w:val="21"/>
        </w:rPr>
        <w:t>六、报价要求（适用所有包组）</w:t>
      </w:r>
    </w:p>
    <w:p w14:paraId="273CF823">
      <w:pPr>
        <w:pStyle w:val="4"/>
        <w:jc w:val="both"/>
      </w:pPr>
      <w:r>
        <w:rPr>
          <w:sz w:val="21"/>
        </w:rPr>
        <w:t xml:space="preserve">   根据中标人投标折扣率乘以产品参数表中最高单价限价为品目供货单价，最终以1个季度的代销数量计算付费（以双方签名的代销数量确认书为计数依据）。包括：产品的价款、税费、包装、运输、装卸、验收合格交付使用之前以及售后服务等其他各项有关费用。</w:t>
      </w:r>
    </w:p>
    <w:p w14:paraId="589DF4F6">
      <w:pPr>
        <w:pStyle w:val="4"/>
        <w:jc w:val="both"/>
      </w:pPr>
      <w:r>
        <w:rPr>
          <w:b/>
          <w:sz w:val="21"/>
        </w:rPr>
        <w:t>七、其他要求（适用所有包组）</w:t>
      </w:r>
    </w:p>
    <w:p w14:paraId="4F933647">
      <w:pPr>
        <w:pStyle w:val="4"/>
        <w:jc w:val="both"/>
      </w:pPr>
      <w:r>
        <w:rPr>
          <w:sz w:val="21"/>
        </w:rPr>
        <w:t>1.货物送达采购人指定的地点后，如非采购人人为损坏，中标人应及时运回或换货。</w:t>
      </w:r>
    </w:p>
    <w:p w14:paraId="3D6986E8">
      <w:pPr>
        <w:pStyle w:val="4"/>
        <w:jc w:val="both"/>
      </w:pPr>
      <w:r>
        <w:rPr>
          <w:sz w:val="21"/>
        </w:rPr>
        <w:t>2.因殡仪馆无法确定和保证对某款式产品的需求数量，殡仪馆可根据实际需求对于连续滞销的产品予以退回，或与价格材质相同、款式不同的产品进行退换。</w:t>
      </w:r>
    </w:p>
    <w:p w14:paraId="302DB9E8">
      <w:pPr>
        <w:pStyle w:val="4"/>
        <w:jc w:val="both"/>
      </w:pPr>
      <w:r>
        <w:rPr>
          <w:sz w:val="21"/>
        </w:rPr>
        <w:t>3.在合同期内，中标人可针对同规格型号、同材质的货物，使用便于区分、有特色的详细名称供货，但需列明对应的招标时所用的货物类别，且按投标折扣率乘以产品参数表中最高单价限价为品目供货单价，不得以人工、材料成本上升原因，对供货结算价上调。</w:t>
      </w:r>
    </w:p>
    <w:p w14:paraId="247F3A37">
      <w:pPr>
        <w:pStyle w:val="4"/>
        <w:jc w:val="both"/>
      </w:pPr>
      <w:r>
        <w:rPr>
          <w:sz w:val="21"/>
        </w:rPr>
        <w:t>4.代销产品的种类由殡仪馆选定。</w:t>
      </w:r>
    </w:p>
    <w:p w14:paraId="3C9EEAAE">
      <w:pPr>
        <w:pStyle w:val="4"/>
        <w:jc w:val="both"/>
      </w:pPr>
      <w:r>
        <w:rPr>
          <w:sz w:val="21"/>
        </w:rPr>
        <w:t>5.中标人提供的供货产品必须和投标货物成品样板一致，不允许出现假冒伪劣产品。中标人提供的产品因质量问题或侵权问题引起的一切法律后果由中标人全权承担，并全额赔偿殡仪馆的经济损失。情节严重的，顺德区殡仪馆有权单方面终止合同。</w:t>
      </w:r>
    </w:p>
    <w:p w14:paraId="3AD78E9D">
      <w:pPr>
        <w:pStyle w:val="4"/>
        <w:jc w:val="both"/>
      </w:pPr>
      <w:r>
        <w:rPr>
          <w:sz w:val="21"/>
        </w:rPr>
        <w:t>6.若合同履行期出现以下情况，应在合同期满前90个日历天内书面形式通知对方，采购人有权单方面终止合同并重新招标，且成交供应商应确保90日历天的告知期内供货:1)因供应商原因无法履约或供货；2)达到招标文件中应解除合同情形的；3)有其他违法违纪行为的。</w:t>
      </w:r>
    </w:p>
    <w:p w14:paraId="2F745401">
      <w:pPr>
        <w:pStyle w:val="4"/>
        <w:jc w:val="both"/>
      </w:pPr>
      <w:r>
        <w:rPr>
          <w:b/>
          <w:sz w:val="21"/>
        </w:rPr>
        <w:t>八、投标样品要求</w:t>
      </w:r>
    </w:p>
    <w:p w14:paraId="053BE5E1">
      <w:pPr>
        <w:pStyle w:val="4"/>
        <w:jc w:val="both"/>
      </w:pPr>
      <w:r>
        <w:rPr>
          <w:sz w:val="21"/>
        </w:rPr>
        <w:t>1.在递交投标文件的同时向采购代理机构密封提交以下实物样品：</w:t>
      </w:r>
    </w:p>
    <w:tbl>
      <w:tblPr>
        <w:tblStyle w:val="2"/>
        <w:tblW w:w="0" w:type="auto"/>
        <w:tblInd w:w="9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47"/>
        <w:gridCol w:w="1249"/>
        <w:gridCol w:w="677"/>
        <w:gridCol w:w="2994"/>
        <w:gridCol w:w="2739"/>
      </w:tblGrid>
      <w:tr w14:paraId="158CD6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gridSpan w:val="5"/>
            <w:tcBorders>
              <w:top w:val="single" w:color="000000" w:sz="4" w:space="0"/>
              <w:left w:val="single" w:color="000000" w:sz="4" w:space="0"/>
              <w:bottom w:val="nil"/>
              <w:right w:val="single" w:color="000000" w:sz="4" w:space="0"/>
            </w:tcBorders>
            <w:tcMar>
              <w:top w:w="0" w:type="dxa"/>
              <w:left w:w="105" w:type="dxa"/>
              <w:bottom w:w="0" w:type="dxa"/>
              <w:right w:w="105" w:type="dxa"/>
            </w:tcMar>
            <w:vAlign w:val="top"/>
          </w:tcPr>
          <w:p w14:paraId="79E438FC">
            <w:pPr>
              <w:pStyle w:val="4"/>
              <w:jc w:val="center"/>
            </w:pPr>
            <w:r>
              <w:rPr>
                <w:b/>
                <w:sz w:val="21"/>
              </w:rPr>
              <w:t>包组一</w:t>
            </w:r>
          </w:p>
        </w:tc>
      </w:tr>
      <w:tr w14:paraId="486294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single" w:color="000000" w:sz="4" w:space="0"/>
              <w:left w:val="single" w:color="000000" w:sz="4" w:space="0"/>
              <w:bottom w:val="nil"/>
              <w:right w:val="single" w:color="000000" w:sz="4" w:space="0"/>
            </w:tcBorders>
            <w:tcMar>
              <w:top w:w="0" w:type="dxa"/>
              <w:left w:w="105" w:type="dxa"/>
              <w:bottom w:w="0" w:type="dxa"/>
              <w:right w:w="105" w:type="dxa"/>
            </w:tcMar>
            <w:vAlign w:val="top"/>
          </w:tcPr>
          <w:p w14:paraId="38BA17CD">
            <w:pPr>
              <w:pStyle w:val="4"/>
              <w:jc w:val="center"/>
            </w:pPr>
            <w:r>
              <w:rPr>
                <w:b/>
                <w:sz w:val="21"/>
              </w:rPr>
              <w:t>序号</w:t>
            </w:r>
          </w:p>
        </w:tc>
        <w:tc>
          <w:tcPr>
            <w:tcW w:w="1249" w:type="dxa"/>
            <w:tcBorders>
              <w:top w:val="single" w:color="000000" w:sz="4" w:space="0"/>
              <w:left w:val="nil"/>
              <w:bottom w:val="nil"/>
              <w:right w:val="single" w:color="000000" w:sz="4" w:space="0"/>
            </w:tcBorders>
            <w:tcMar>
              <w:top w:w="0" w:type="dxa"/>
              <w:left w:w="105" w:type="dxa"/>
              <w:bottom w:w="0" w:type="dxa"/>
              <w:right w:w="105" w:type="dxa"/>
            </w:tcMar>
            <w:vAlign w:val="top"/>
          </w:tcPr>
          <w:p w14:paraId="2482F305">
            <w:pPr>
              <w:pStyle w:val="4"/>
              <w:jc w:val="center"/>
            </w:pPr>
            <w:r>
              <w:rPr>
                <w:b/>
                <w:sz w:val="21"/>
              </w:rPr>
              <w:t>样品名称</w:t>
            </w:r>
          </w:p>
        </w:tc>
        <w:tc>
          <w:tcPr>
            <w:tcW w:w="677" w:type="dxa"/>
            <w:tcBorders>
              <w:top w:val="single" w:color="000000" w:sz="4" w:space="0"/>
              <w:left w:val="nil"/>
              <w:bottom w:val="nil"/>
              <w:right w:val="single" w:color="000000" w:sz="4" w:space="0"/>
            </w:tcBorders>
            <w:tcMar>
              <w:top w:w="0" w:type="dxa"/>
              <w:left w:w="105" w:type="dxa"/>
              <w:bottom w:w="0" w:type="dxa"/>
              <w:right w:w="105" w:type="dxa"/>
            </w:tcMar>
            <w:vAlign w:val="top"/>
          </w:tcPr>
          <w:p w14:paraId="6C5FFA87">
            <w:pPr>
              <w:pStyle w:val="4"/>
              <w:jc w:val="center"/>
            </w:pPr>
            <w:r>
              <w:rPr>
                <w:b/>
                <w:sz w:val="21"/>
              </w:rPr>
              <w:t>数量</w:t>
            </w:r>
          </w:p>
        </w:tc>
        <w:tc>
          <w:tcPr>
            <w:tcW w:w="2994" w:type="dxa"/>
            <w:tcBorders>
              <w:top w:val="single" w:color="000000" w:sz="4" w:space="0"/>
              <w:left w:val="nil"/>
              <w:bottom w:val="nil"/>
              <w:right w:val="single" w:color="000000" w:sz="4" w:space="0"/>
            </w:tcBorders>
            <w:tcMar>
              <w:top w:w="0" w:type="dxa"/>
              <w:left w:w="105" w:type="dxa"/>
              <w:bottom w:w="0" w:type="dxa"/>
              <w:right w:w="105" w:type="dxa"/>
            </w:tcMar>
            <w:vAlign w:val="top"/>
          </w:tcPr>
          <w:p w14:paraId="58DAE6A0">
            <w:pPr>
              <w:pStyle w:val="4"/>
              <w:jc w:val="center"/>
            </w:pPr>
            <w:r>
              <w:rPr>
                <w:b/>
                <w:sz w:val="21"/>
              </w:rPr>
              <w:t xml:space="preserve"> 尺   寸</w:t>
            </w:r>
          </w:p>
        </w:tc>
        <w:tc>
          <w:tcPr>
            <w:tcW w:w="2739" w:type="dxa"/>
            <w:tcBorders>
              <w:top w:val="single" w:color="000000" w:sz="4" w:space="0"/>
              <w:left w:val="nil"/>
              <w:bottom w:val="nil"/>
              <w:right w:val="single" w:color="000000" w:sz="4" w:space="0"/>
            </w:tcBorders>
            <w:tcMar>
              <w:top w:w="0" w:type="dxa"/>
              <w:left w:w="105" w:type="dxa"/>
              <w:bottom w:w="0" w:type="dxa"/>
              <w:right w:w="105" w:type="dxa"/>
            </w:tcMar>
            <w:vAlign w:val="top"/>
          </w:tcPr>
          <w:p w14:paraId="50047813">
            <w:pPr>
              <w:pStyle w:val="4"/>
              <w:jc w:val="center"/>
            </w:pPr>
            <w:r>
              <w:rPr>
                <w:b/>
                <w:sz w:val="21"/>
              </w:rPr>
              <w:t>规格/材质</w:t>
            </w:r>
          </w:p>
        </w:tc>
      </w:tr>
      <w:tr w14:paraId="60080FE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4A56B16">
            <w:pPr>
              <w:pStyle w:val="4"/>
              <w:jc w:val="center"/>
            </w:pPr>
            <w:r>
              <w:rPr>
                <w:sz w:val="21"/>
              </w:rPr>
              <w:t>1</w:t>
            </w:r>
          </w:p>
        </w:tc>
        <w:tc>
          <w:tcPr>
            <w:tcW w:w="124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4BE74A7">
            <w:pPr>
              <w:pStyle w:val="4"/>
              <w:jc w:val="center"/>
            </w:pPr>
            <w:r>
              <w:rPr>
                <w:sz w:val="21"/>
              </w:rPr>
              <w:t>男寿衣1</w:t>
            </w:r>
          </w:p>
        </w:tc>
        <w:tc>
          <w:tcPr>
            <w:tcW w:w="67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7622A55">
            <w:pPr>
              <w:pStyle w:val="4"/>
              <w:jc w:val="center"/>
            </w:pPr>
            <w:r>
              <w:rPr>
                <w:sz w:val="21"/>
              </w:rPr>
              <w:t>1套</w:t>
            </w:r>
          </w:p>
        </w:tc>
        <w:tc>
          <w:tcPr>
            <w:tcW w:w="299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8B89185">
            <w:pPr>
              <w:pStyle w:val="4"/>
              <w:jc w:val="both"/>
            </w:pPr>
            <w:r>
              <w:rPr>
                <w:sz w:val="21"/>
              </w:rPr>
              <w:t>褂长118cm，内衣64cm，褂宽68.5cm，内衣宽54cm，裤长103cm，腰围112cm</w:t>
            </w:r>
          </w:p>
        </w:tc>
        <w:tc>
          <w:tcPr>
            <w:tcW w:w="273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2A31A03">
            <w:pPr>
              <w:pStyle w:val="4"/>
              <w:jc w:val="both"/>
            </w:pPr>
            <w:r>
              <w:rPr>
                <w:sz w:val="21"/>
              </w:rPr>
              <w:t>烫金印花丝绸寿衣。长袍1件、上衣4件、裤3条、帽、鞋、袜，共11件套。</w:t>
            </w:r>
          </w:p>
        </w:tc>
      </w:tr>
      <w:tr w14:paraId="118355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445EDC8">
            <w:pPr>
              <w:pStyle w:val="4"/>
              <w:jc w:val="center"/>
            </w:pPr>
            <w:r>
              <w:rPr>
                <w:sz w:val="21"/>
              </w:rPr>
              <w:t>2</w:t>
            </w:r>
          </w:p>
        </w:tc>
        <w:tc>
          <w:tcPr>
            <w:tcW w:w="124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B8D302">
            <w:pPr>
              <w:pStyle w:val="4"/>
              <w:jc w:val="center"/>
            </w:pPr>
            <w:r>
              <w:rPr>
                <w:sz w:val="21"/>
              </w:rPr>
              <w:t>男寿衣4</w:t>
            </w:r>
          </w:p>
        </w:tc>
        <w:tc>
          <w:tcPr>
            <w:tcW w:w="67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84331A">
            <w:pPr>
              <w:pStyle w:val="4"/>
              <w:jc w:val="center"/>
            </w:pPr>
            <w:r>
              <w:rPr>
                <w:sz w:val="21"/>
              </w:rPr>
              <w:t>1套</w:t>
            </w:r>
          </w:p>
        </w:tc>
        <w:tc>
          <w:tcPr>
            <w:tcW w:w="29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D927A4">
            <w:pPr>
              <w:pStyle w:val="4"/>
              <w:jc w:val="both"/>
            </w:pPr>
            <w:r>
              <w:rPr>
                <w:sz w:val="21"/>
              </w:rPr>
              <w:t>衣长80cm，宽63cm，领高83cm，袖围36cm，袖长70cm，裤长108cm，腰围：116cm</w:t>
            </w:r>
          </w:p>
        </w:tc>
        <w:tc>
          <w:tcPr>
            <w:tcW w:w="273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87E288">
            <w:pPr>
              <w:pStyle w:val="4"/>
              <w:jc w:val="both"/>
            </w:pPr>
            <w:r>
              <w:rPr>
                <w:sz w:val="21"/>
              </w:rPr>
              <w:t>化纤西装上衣和裤子2件，领带、衬衣、白布裤、鞋、袜、帽、裤带，共9件套。</w:t>
            </w:r>
          </w:p>
        </w:tc>
      </w:tr>
      <w:tr w14:paraId="6F8F6E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C311085">
            <w:pPr>
              <w:pStyle w:val="4"/>
              <w:jc w:val="center"/>
            </w:pPr>
            <w:r>
              <w:rPr>
                <w:sz w:val="21"/>
              </w:rPr>
              <w:t>3</w:t>
            </w:r>
          </w:p>
        </w:tc>
        <w:tc>
          <w:tcPr>
            <w:tcW w:w="124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CAA95F">
            <w:pPr>
              <w:pStyle w:val="4"/>
              <w:jc w:val="center"/>
            </w:pPr>
            <w:r>
              <w:rPr>
                <w:sz w:val="21"/>
              </w:rPr>
              <w:t>女寿衣2</w:t>
            </w:r>
          </w:p>
        </w:tc>
        <w:tc>
          <w:tcPr>
            <w:tcW w:w="67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F54410">
            <w:pPr>
              <w:pStyle w:val="4"/>
              <w:jc w:val="center"/>
            </w:pPr>
            <w:r>
              <w:rPr>
                <w:sz w:val="21"/>
              </w:rPr>
              <w:t>1套</w:t>
            </w:r>
          </w:p>
        </w:tc>
        <w:tc>
          <w:tcPr>
            <w:tcW w:w="29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A8F84C">
            <w:pPr>
              <w:pStyle w:val="4"/>
              <w:jc w:val="center"/>
            </w:pPr>
            <w:r>
              <w:rPr>
                <w:sz w:val="21"/>
              </w:rPr>
              <w:t>褂长75cm，宽65cm，领高45cm，袖围44cm，袖长86cm，裙长83cm，腰围110cm</w:t>
            </w:r>
          </w:p>
        </w:tc>
        <w:tc>
          <w:tcPr>
            <w:tcW w:w="273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C24126">
            <w:pPr>
              <w:pStyle w:val="4"/>
              <w:jc w:val="both"/>
            </w:pPr>
            <w:r>
              <w:rPr>
                <w:sz w:val="21"/>
              </w:rPr>
              <w:t>人丝锦缎褂裙寿衣。人丝锦缎寿衣褂1件，裙1条。白布衫1件，裤1条、鞋、袜、头箍、钱袋、扇、手巾仔、裤带，共11件套。</w:t>
            </w:r>
          </w:p>
        </w:tc>
      </w:tr>
      <w:tr w14:paraId="1869DF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BCE0EC2">
            <w:pPr>
              <w:pStyle w:val="4"/>
              <w:jc w:val="center"/>
            </w:pPr>
            <w:r>
              <w:rPr>
                <w:sz w:val="21"/>
              </w:rPr>
              <w:t>4</w:t>
            </w:r>
          </w:p>
        </w:tc>
        <w:tc>
          <w:tcPr>
            <w:tcW w:w="124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F49026">
            <w:pPr>
              <w:pStyle w:val="4"/>
              <w:jc w:val="center"/>
            </w:pPr>
            <w:r>
              <w:rPr>
                <w:sz w:val="21"/>
              </w:rPr>
              <w:t>女寿衣5</w:t>
            </w:r>
          </w:p>
        </w:tc>
        <w:tc>
          <w:tcPr>
            <w:tcW w:w="67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859096">
            <w:pPr>
              <w:pStyle w:val="4"/>
              <w:jc w:val="center"/>
            </w:pPr>
            <w:r>
              <w:rPr>
                <w:sz w:val="21"/>
              </w:rPr>
              <w:t>1套</w:t>
            </w:r>
          </w:p>
        </w:tc>
        <w:tc>
          <w:tcPr>
            <w:tcW w:w="29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EA37B5">
            <w:pPr>
              <w:pStyle w:val="4"/>
              <w:jc w:val="both"/>
            </w:pPr>
            <w:r>
              <w:rPr>
                <w:sz w:val="21"/>
              </w:rPr>
              <w:t>褂长75cm，宽65cm，领高45cm，袖围44cm，袖长86cm，裙长100cm，腰围108cm</w:t>
            </w:r>
          </w:p>
        </w:tc>
        <w:tc>
          <w:tcPr>
            <w:tcW w:w="273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3DB5CC">
            <w:pPr>
              <w:pStyle w:val="4"/>
              <w:jc w:val="both"/>
            </w:pPr>
            <w:r>
              <w:rPr>
                <w:sz w:val="21"/>
              </w:rPr>
              <w:t>仿真丝提花褂裙寿衣。仿真丝提花褂1件，裙1条，仿真丝上衣1件，裤1条、鞋、袜、头箍、钱袋、扇、手巾仔、裤带，共11件套。</w:t>
            </w:r>
          </w:p>
        </w:tc>
      </w:tr>
      <w:tr w14:paraId="4EC4D0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7DAB26F">
            <w:pPr>
              <w:pStyle w:val="4"/>
              <w:jc w:val="center"/>
            </w:pPr>
            <w:r>
              <w:rPr>
                <w:sz w:val="21"/>
              </w:rPr>
              <w:t>5</w:t>
            </w:r>
          </w:p>
        </w:tc>
        <w:tc>
          <w:tcPr>
            <w:tcW w:w="124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5890F9">
            <w:pPr>
              <w:pStyle w:val="4"/>
              <w:jc w:val="center"/>
            </w:pPr>
            <w:r>
              <w:rPr>
                <w:sz w:val="21"/>
              </w:rPr>
              <w:t>寿被1</w:t>
            </w:r>
          </w:p>
        </w:tc>
        <w:tc>
          <w:tcPr>
            <w:tcW w:w="67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E80575">
            <w:pPr>
              <w:pStyle w:val="4"/>
              <w:jc w:val="center"/>
            </w:pPr>
            <w:r>
              <w:rPr>
                <w:sz w:val="21"/>
              </w:rPr>
              <w:t>1套</w:t>
            </w:r>
          </w:p>
        </w:tc>
        <w:tc>
          <w:tcPr>
            <w:tcW w:w="29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93CC19">
            <w:pPr>
              <w:pStyle w:val="4"/>
              <w:jc w:val="both"/>
            </w:pPr>
            <w:r>
              <w:rPr>
                <w:sz w:val="21"/>
              </w:rPr>
              <w:t>棉被：长：210cm,宽：118cm；枕头：长：30cm,宽：8cm,高12.2cm。</w:t>
            </w:r>
          </w:p>
        </w:tc>
        <w:tc>
          <w:tcPr>
            <w:tcW w:w="273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FC8A5C">
            <w:pPr>
              <w:pStyle w:val="4"/>
              <w:jc w:val="both"/>
            </w:pPr>
            <w:r>
              <w:rPr>
                <w:sz w:val="21"/>
              </w:rPr>
              <w:t>面料为金线提花织锦缎。金鹤图案、填充丝棉棉被加寿枕，红、黄两种颜色，填充高密度泡沫。</w:t>
            </w:r>
          </w:p>
        </w:tc>
      </w:tr>
      <w:tr w14:paraId="714F555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4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E66F3B8">
            <w:pPr>
              <w:pStyle w:val="4"/>
              <w:jc w:val="center"/>
            </w:pPr>
            <w:r>
              <w:rPr>
                <w:sz w:val="21"/>
              </w:rPr>
              <w:t>6</w:t>
            </w:r>
          </w:p>
        </w:tc>
        <w:tc>
          <w:tcPr>
            <w:tcW w:w="124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398CD1">
            <w:pPr>
              <w:pStyle w:val="4"/>
              <w:jc w:val="center"/>
            </w:pPr>
            <w:r>
              <w:rPr>
                <w:sz w:val="21"/>
              </w:rPr>
              <w:t>寿枕2</w:t>
            </w:r>
          </w:p>
        </w:tc>
        <w:tc>
          <w:tcPr>
            <w:tcW w:w="67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75D4C5">
            <w:pPr>
              <w:pStyle w:val="4"/>
              <w:jc w:val="center"/>
            </w:pPr>
            <w:r>
              <w:rPr>
                <w:sz w:val="21"/>
              </w:rPr>
              <w:t>1个</w:t>
            </w:r>
          </w:p>
        </w:tc>
        <w:tc>
          <w:tcPr>
            <w:tcW w:w="29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F40198">
            <w:pPr>
              <w:pStyle w:val="4"/>
              <w:jc w:val="both"/>
            </w:pPr>
            <w:r>
              <w:rPr>
                <w:sz w:val="21"/>
              </w:rPr>
              <w:t>长：30cm,宽： 8cm,高12.2cm</w:t>
            </w:r>
          </w:p>
        </w:tc>
        <w:tc>
          <w:tcPr>
            <w:tcW w:w="273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E9CE137">
            <w:pPr>
              <w:pStyle w:val="4"/>
              <w:jc w:val="both"/>
            </w:pPr>
            <w:r>
              <w:rPr>
                <w:sz w:val="21"/>
              </w:rPr>
              <w:t>面料为涤丝金银缎。针织金线，电脑精密绣花，金鸡寿枕，金鸡图案，涤丝金银缎，黄色填充高密度泡沫。</w:t>
            </w:r>
          </w:p>
        </w:tc>
      </w:tr>
    </w:tbl>
    <w:p w14:paraId="6E1B325B">
      <w:pPr>
        <w:pStyle w:val="4"/>
        <w:jc w:val="both"/>
      </w:pPr>
      <w:r>
        <w:rPr>
          <w:sz w:val="21"/>
        </w:rPr>
        <w:t xml:space="preserve"> </w:t>
      </w:r>
    </w:p>
    <w:tbl>
      <w:tblPr>
        <w:tblStyle w:val="2"/>
        <w:tblW w:w="0" w:type="auto"/>
        <w:tblInd w:w="9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32"/>
        <w:gridCol w:w="1249"/>
        <w:gridCol w:w="677"/>
        <w:gridCol w:w="2994"/>
        <w:gridCol w:w="2754"/>
      </w:tblGrid>
      <w:tr w14:paraId="5FBD11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gridSpan w:val="5"/>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5848F70">
            <w:pPr>
              <w:pStyle w:val="4"/>
              <w:jc w:val="center"/>
            </w:pPr>
            <w:r>
              <w:rPr>
                <w:b/>
                <w:sz w:val="21"/>
              </w:rPr>
              <w:t>包组二</w:t>
            </w:r>
          </w:p>
        </w:tc>
      </w:tr>
      <w:tr w14:paraId="404D72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08CA981">
            <w:pPr>
              <w:pStyle w:val="4"/>
              <w:jc w:val="center"/>
            </w:pPr>
            <w:r>
              <w:rPr>
                <w:b/>
                <w:sz w:val="21"/>
              </w:rPr>
              <w:t>序号</w:t>
            </w:r>
          </w:p>
        </w:tc>
        <w:tc>
          <w:tcPr>
            <w:tcW w:w="1249"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186E995">
            <w:pPr>
              <w:pStyle w:val="4"/>
              <w:jc w:val="center"/>
            </w:pPr>
            <w:r>
              <w:rPr>
                <w:b/>
                <w:sz w:val="21"/>
              </w:rPr>
              <w:t>样品名称</w:t>
            </w:r>
          </w:p>
        </w:tc>
        <w:tc>
          <w:tcPr>
            <w:tcW w:w="677"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9DC2834">
            <w:pPr>
              <w:pStyle w:val="4"/>
              <w:jc w:val="center"/>
            </w:pPr>
            <w:r>
              <w:rPr>
                <w:b/>
                <w:sz w:val="21"/>
              </w:rPr>
              <w:t>数量</w:t>
            </w:r>
          </w:p>
        </w:tc>
        <w:tc>
          <w:tcPr>
            <w:tcW w:w="2994"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E625506">
            <w:pPr>
              <w:pStyle w:val="4"/>
              <w:jc w:val="center"/>
            </w:pPr>
            <w:r>
              <w:rPr>
                <w:b/>
                <w:sz w:val="21"/>
              </w:rPr>
              <w:t xml:space="preserve"> 尺   寸</w:t>
            </w:r>
          </w:p>
        </w:tc>
        <w:tc>
          <w:tcPr>
            <w:tcW w:w="2754"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7E83C3D">
            <w:pPr>
              <w:pStyle w:val="4"/>
              <w:jc w:val="center"/>
            </w:pPr>
            <w:r>
              <w:rPr>
                <w:b/>
                <w:sz w:val="21"/>
              </w:rPr>
              <w:t>规格/材质</w:t>
            </w:r>
          </w:p>
        </w:tc>
      </w:tr>
      <w:tr w14:paraId="223EB0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E757A6E">
            <w:pPr>
              <w:pStyle w:val="4"/>
              <w:jc w:val="center"/>
            </w:pPr>
            <w:r>
              <w:rPr>
                <w:sz w:val="21"/>
              </w:rPr>
              <w:t>1</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A18CE3F">
            <w:pPr>
              <w:pStyle w:val="4"/>
              <w:jc w:val="center"/>
            </w:pPr>
            <w:r>
              <w:rPr>
                <w:sz w:val="21"/>
              </w:rPr>
              <w:t>白被</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8D86FED">
            <w:pPr>
              <w:pStyle w:val="4"/>
              <w:jc w:val="center"/>
            </w:pPr>
            <w:r>
              <w:rPr>
                <w:sz w:val="21"/>
              </w:rPr>
              <w:t>1张</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4CB08EE">
            <w:pPr>
              <w:pStyle w:val="4"/>
              <w:jc w:val="both"/>
            </w:pPr>
            <w:r>
              <w:rPr>
                <w:sz w:val="21"/>
              </w:rPr>
              <w:t>长：210cm, 宽：90cm</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2EA7560">
            <w:pPr>
              <w:pStyle w:val="4"/>
              <w:jc w:val="both"/>
            </w:pPr>
            <w:r>
              <w:rPr>
                <w:sz w:val="21"/>
              </w:rPr>
              <w:t>涤棉布。</w:t>
            </w:r>
          </w:p>
        </w:tc>
      </w:tr>
      <w:tr w14:paraId="27B37CD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7BC14F8">
            <w:pPr>
              <w:pStyle w:val="4"/>
              <w:jc w:val="center"/>
            </w:pPr>
            <w:r>
              <w:rPr>
                <w:sz w:val="21"/>
              </w:rPr>
              <w:t>2</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CE67FA">
            <w:pPr>
              <w:pStyle w:val="4"/>
              <w:jc w:val="center"/>
            </w:pPr>
            <w:r>
              <w:rPr>
                <w:sz w:val="21"/>
              </w:rPr>
              <w:t>红被</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31713FF">
            <w:pPr>
              <w:pStyle w:val="4"/>
              <w:jc w:val="center"/>
            </w:pPr>
            <w:r>
              <w:rPr>
                <w:sz w:val="21"/>
              </w:rPr>
              <w:t>1张</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1C11BFB">
            <w:pPr>
              <w:pStyle w:val="4"/>
              <w:jc w:val="both"/>
            </w:pPr>
            <w:r>
              <w:rPr>
                <w:sz w:val="21"/>
              </w:rPr>
              <w:t>长：210cm, 宽：90cm</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ABA081F">
            <w:pPr>
              <w:pStyle w:val="4"/>
              <w:jc w:val="both"/>
            </w:pPr>
            <w:r>
              <w:rPr>
                <w:sz w:val="21"/>
              </w:rPr>
              <w:t>涤棉布。</w:t>
            </w:r>
          </w:p>
        </w:tc>
      </w:tr>
      <w:tr w14:paraId="50B7EA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618D267">
            <w:pPr>
              <w:pStyle w:val="4"/>
              <w:jc w:val="center"/>
            </w:pPr>
            <w:r>
              <w:rPr>
                <w:sz w:val="21"/>
              </w:rPr>
              <w:t>3</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8911702">
            <w:pPr>
              <w:pStyle w:val="4"/>
              <w:jc w:val="center"/>
            </w:pPr>
            <w:r>
              <w:rPr>
                <w:sz w:val="21"/>
              </w:rPr>
              <w:t>白尸袋</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1EFD7C1">
            <w:pPr>
              <w:pStyle w:val="4"/>
              <w:jc w:val="center"/>
            </w:pPr>
            <w:r>
              <w:rPr>
                <w:sz w:val="21"/>
              </w:rPr>
              <w:t>1个</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1945CE">
            <w:pPr>
              <w:pStyle w:val="4"/>
              <w:jc w:val="both"/>
            </w:pPr>
            <w:r>
              <w:rPr>
                <w:sz w:val="21"/>
              </w:rPr>
              <w:t>长：250cm,宽：100cm,厚度：7c</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01D0533">
            <w:pPr>
              <w:pStyle w:val="4"/>
              <w:jc w:val="both"/>
            </w:pPr>
            <w:r>
              <w:rPr>
                <w:sz w:val="21"/>
              </w:rPr>
              <w:t>塑料袋(韧度性强)。</w:t>
            </w:r>
          </w:p>
        </w:tc>
      </w:tr>
      <w:tr w14:paraId="14744C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CE639B1">
            <w:pPr>
              <w:pStyle w:val="4"/>
              <w:jc w:val="center"/>
            </w:pPr>
            <w:r>
              <w:rPr>
                <w:sz w:val="21"/>
              </w:rPr>
              <w:t>4</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68F83C4">
            <w:pPr>
              <w:pStyle w:val="4"/>
              <w:jc w:val="center"/>
            </w:pPr>
            <w:r>
              <w:rPr>
                <w:sz w:val="21"/>
              </w:rPr>
              <w:t>黑尸袋</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CF952D7">
            <w:pPr>
              <w:pStyle w:val="4"/>
              <w:jc w:val="center"/>
            </w:pPr>
            <w:r>
              <w:rPr>
                <w:sz w:val="21"/>
              </w:rPr>
              <w:t>1个</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5293B4D">
            <w:pPr>
              <w:pStyle w:val="4"/>
              <w:jc w:val="both"/>
            </w:pPr>
            <w:r>
              <w:rPr>
                <w:sz w:val="21"/>
              </w:rPr>
              <w:t>长：210cm,宽：148cm,高：25cm</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036D592">
            <w:pPr>
              <w:pStyle w:val="4"/>
              <w:jc w:val="both"/>
            </w:pPr>
            <w:r>
              <w:rPr>
                <w:sz w:val="21"/>
              </w:rPr>
              <w:t>牛津布，双层压延防水涂层。</w:t>
            </w:r>
          </w:p>
        </w:tc>
      </w:tr>
      <w:tr w14:paraId="1AAA4C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279EE75">
            <w:pPr>
              <w:pStyle w:val="4"/>
              <w:jc w:val="center"/>
            </w:pPr>
            <w:r>
              <w:rPr>
                <w:sz w:val="21"/>
              </w:rPr>
              <w:t>5</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D0DEAA0">
            <w:pPr>
              <w:pStyle w:val="4"/>
              <w:jc w:val="center"/>
            </w:pPr>
            <w:r>
              <w:rPr>
                <w:sz w:val="21"/>
              </w:rPr>
              <w:t>大浴巾</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741BB6E">
            <w:pPr>
              <w:pStyle w:val="4"/>
              <w:jc w:val="center"/>
            </w:pPr>
            <w:r>
              <w:rPr>
                <w:sz w:val="21"/>
              </w:rPr>
              <w:t>1条</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076FC8D">
            <w:pPr>
              <w:pStyle w:val="4"/>
              <w:jc w:val="both"/>
            </w:pPr>
            <w:r>
              <w:rPr>
                <w:sz w:val="21"/>
              </w:rPr>
              <w:t>长：160cm，宽：100cm</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B071E32">
            <w:pPr>
              <w:pStyle w:val="4"/>
              <w:jc w:val="both"/>
            </w:pPr>
            <w:r>
              <w:rPr>
                <w:sz w:val="21"/>
              </w:rPr>
              <w:t>材质：全棉；颜色：纯白；柔软舒适、吸水，美观大方、整齐细密、质感上乘。重量：约800克。</w:t>
            </w:r>
          </w:p>
        </w:tc>
      </w:tr>
      <w:tr w14:paraId="68B0575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32"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55D1AED">
            <w:pPr>
              <w:pStyle w:val="4"/>
              <w:jc w:val="center"/>
            </w:pPr>
            <w:r>
              <w:rPr>
                <w:sz w:val="21"/>
              </w:rPr>
              <w:t>6</w:t>
            </w:r>
          </w:p>
        </w:tc>
        <w:tc>
          <w:tcPr>
            <w:tcW w:w="124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E9F4226">
            <w:pPr>
              <w:pStyle w:val="4"/>
              <w:jc w:val="center"/>
            </w:pPr>
            <w:r>
              <w:rPr>
                <w:sz w:val="21"/>
              </w:rPr>
              <w:t>寿毯</w:t>
            </w:r>
          </w:p>
        </w:tc>
        <w:tc>
          <w:tcPr>
            <w:tcW w:w="67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E27AD52">
            <w:pPr>
              <w:pStyle w:val="4"/>
              <w:jc w:val="center"/>
            </w:pPr>
            <w:r>
              <w:rPr>
                <w:sz w:val="21"/>
              </w:rPr>
              <w:t>1只</w:t>
            </w:r>
          </w:p>
        </w:tc>
        <w:tc>
          <w:tcPr>
            <w:tcW w:w="299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15E9F8D">
            <w:pPr>
              <w:pStyle w:val="4"/>
              <w:jc w:val="both"/>
            </w:pPr>
            <w:r>
              <w:rPr>
                <w:sz w:val="21"/>
              </w:rPr>
              <w:t>长216cm，宽72cm</w:t>
            </w:r>
          </w:p>
        </w:tc>
        <w:tc>
          <w:tcPr>
            <w:tcW w:w="275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538502C">
            <w:pPr>
              <w:pStyle w:val="4"/>
              <w:jc w:val="left"/>
            </w:pPr>
            <w:r>
              <w:rPr>
                <w:sz w:val="21"/>
              </w:rPr>
              <w:t>上下两层黄色高温无纺布，中间为陶瓷纤维，加耐高温配方、高温结合剂及催化剂，表面印刷“羽化升天”。</w:t>
            </w:r>
          </w:p>
        </w:tc>
      </w:tr>
    </w:tbl>
    <w:p w14:paraId="3F65C63A">
      <w:pPr>
        <w:pStyle w:val="4"/>
        <w:jc w:val="both"/>
      </w:pPr>
      <w:r>
        <w:rPr>
          <w:sz w:val="21"/>
        </w:rPr>
        <w:t>1.样品的各项技术质量指标标准应符合规定，</w:t>
      </w:r>
      <w:r>
        <w:rPr>
          <w:b/>
          <w:sz w:val="21"/>
        </w:rPr>
        <w:t>未提交样品的或缺少样品的，在样品评分中为0分</w:t>
      </w:r>
      <w:r>
        <w:rPr>
          <w:sz w:val="21"/>
        </w:rPr>
        <w:t>。</w:t>
      </w:r>
    </w:p>
    <w:p w14:paraId="78318785">
      <w:pPr>
        <w:pStyle w:val="4"/>
        <w:jc w:val="both"/>
      </w:pPr>
      <w:r>
        <w:rPr>
          <w:sz w:val="21"/>
        </w:rPr>
        <w:t>2.每个样品必须按照附件格式《投标样品清单》标识清楚包号、项目名称、投标人名称、样品名称。</w:t>
      </w:r>
    </w:p>
    <w:p w14:paraId="5CD75CF2">
      <w:pPr>
        <w:pStyle w:val="4"/>
        <w:jc w:val="both"/>
      </w:pPr>
      <w:r>
        <w:rPr>
          <w:sz w:val="21"/>
        </w:rPr>
        <w:t>3.各采购包的样品须以纸箱封装密封提交。</w:t>
      </w:r>
    </w:p>
    <w:p w14:paraId="7D4ED415">
      <w:pPr>
        <w:pStyle w:val="4"/>
        <w:jc w:val="both"/>
      </w:pPr>
      <w:r>
        <w:rPr>
          <w:sz w:val="21"/>
        </w:rPr>
        <w:t>4.样品提交时间：2026年4月15日8：30-9：30，样品提交地点：佛山市顺德区公共资源交易中心开标402室。</w:t>
      </w:r>
    </w:p>
    <w:p w14:paraId="516717AF">
      <w:pPr>
        <w:pStyle w:val="4"/>
        <w:jc w:val="both"/>
      </w:pPr>
      <w:r>
        <w:rPr>
          <w:sz w:val="21"/>
        </w:rPr>
        <w:t>5.在采购任务完结之后，中标人的样品封存于采购人单位，作为实物样品。采购人及采购代理机构对投标人所递交样品的破损或质量不负任何责任。投标当天未中标的投标人不取回样品，则视为自动放弃样品的所有权，采购代理机构有权自行处置相关样品。</w:t>
      </w:r>
    </w:p>
    <w:p w14:paraId="56C941CF">
      <w:pPr>
        <w:pStyle w:val="4"/>
      </w:pPr>
      <w:r>
        <w:t>采购包1（小件殡仪用品 (寿衣、被、枕等））</w:t>
      </w:r>
      <w:r>
        <w:rPr>
          <w:b/>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FB06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4DC90A9">
            <w:pPr>
              <w:pStyle w:val="4"/>
            </w:pPr>
            <w:r>
              <w:t>标的提供的时间</w:t>
            </w:r>
          </w:p>
        </w:tc>
        <w:tc>
          <w:tcPr>
            <w:tcW w:w="4153" w:type="dxa"/>
          </w:tcPr>
          <w:p w14:paraId="12CD751A">
            <w:pPr>
              <w:pStyle w:val="4"/>
            </w:pPr>
            <w:r>
              <w:t>自合同生效之日起一年。</w:t>
            </w:r>
          </w:p>
        </w:tc>
      </w:tr>
      <w:tr w14:paraId="57957E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740D724">
            <w:pPr>
              <w:pStyle w:val="4"/>
            </w:pPr>
            <w:r>
              <w:t>标的提供的地点</w:t>
            </w:r>
          </w:p>
        </w:tc>
        <w:tc>
          <w:tcPr>
            <w:tcW w:w="4153" w:type="dxa"/>
          </w:tcPr>
          <w:p w14:paraId="250868FF">
            <w:pPr>
              <w:pStyle w:val="4"/>
            </w:pPr>
            <w:r>
              <w:t>采购人指定地点</w:t>
            </w:r>
          </w:p>
        </w:tc>
      </w:tr>
      <w:tr w14:paraId="6CE232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FE2F45B">
            <w:pPr>
              <w:pStyle w:val="4"/>
            </w:pPr>
            <w:r>
              <w:t>付款方式</w:t>
            </w:r>
          </w:p>
        </w:tc>
        <w:tc>
          <w:tcPr>
            <w:tcW w:w="4153" w:type="dxa"/>
          </w:tcPr>
          <w:p w14:paraId="28CB1697">
            <w:pPr>
              <w:pStyle w:val="4"/>
            </w:pPr>
            <w:r>
              <w:t>1期：支付比例100%,由采购人按下列程序付款：1.供货费用按折扣率乘以产品最高单价限价作为结算单价，每季根据实际代销量按实结算。供货货款＝每季实际代销产品数×折扣率×产品最高单价限价。 2.本项目采购供货方式为代销方式，每季度根据实际进货数量及合同约定进货价格进行一次性结算，并在双方确认无误后30个工作日内由采购人以银行汇款的方式向中标人支付所结算货款。 3.中标人凭以下有效文件与采购人结算： （1）中标人开具的增值税专用发票； （2）双方确认的收货销售单或其它凭证。</w:t>
            </w:r>
          </w:p>
          <w:p w14:paraId="6527B1A4">
            <w:pPr>
              <w:pStyle w:val="4"/>
            </w:pPr>
            <w:r>
              <w:t>如项目发生合同融资，采购人需将合同款项支付到合同约定收款账户</w:t>
            </w:r>
          </w:p>
        </w:tc>
      </w:tr>
      <w:tr w14:paraId="4A9C5D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3279406">
            <w:pPr>
              <w:pStyle w:val="4"/>
            </w:pPr>
            <w:r>
              <w:t>验收要求</w:t>
            </w:r>
          </w:p>
        </w:tc>
        <w:tc>
          <w:tcPr>
            <w:tcW w:w="4153" w:type="dxa"/>
          </w:tcPr>
          <w:p w14:paraId="42FB3053">
            <w:pPr>
              <w:pStyle w:val="4"/>
            </w:pPr>
            <w:r>
              <w:t>1期：（1）验收应在采购人和中标人双方共同参加下进行。（2）验收按国家有关的规定、规范进行。验收时如发现所交付的货物有短装、次品、损坏或其它不符合本合同规定之情形者，采购人应做出详尽的现场记录，或由采购人和中标人双方签署备忘录。此现场记录或备忘录可用作补充、缺失和更换损坏货物的有效证据。由此产生的有关费用由中标人承担。（3）如果合同货物运输和安装调试过程中因事故造成货物短缺、损坏，中标人应及时安排换货，以保证合同货物成功完整交付。换货的相关费用由中标人承担。</w:t>
            </w:r>
          </w:p>
        </w:tc>
      </w:tr>
      <w:tr w14:paraId="15DA8A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7FE010C">
            <w:pPr>
              <w:pStyle w:val="4"/>
            </w:pPr>
            <w:r>
              <w:t>履约保证金</w:t>
            </w:r>
          </w:p>
        </w:tc>
        <w:tc>
          <w:tcPr>
            <w:tcW w:w="4153" w:type="dxa"/>
          </w:tcPr>
          <w:p w14:paraId="7FC3F0D5">
            <w:pPr>
              <w:pStyle w:val="4"/>
            </w:pPr>
            <w:r>
              <w:t>不收取</w:t>
            </w:r>
          </w:p>
        </w:tc>
      </w:tr>
      <w:tr w14:paraId="50437A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C642611">
            <w:pPr>
              <w:pStyle w:val="4"/>
            </w:pPr>
            <w:r>
              <w:t>其他</w:t>
            </w:r>
          </w:p>
        </w:tc>
        <w:tc>
          <w:tcPr>
            <w:tcW w:w="4153" w:type="dxa"/>
          </w:tcPr>
          <w:p w14:paraId="2C7EC643">
            <w:pPr>
              <w:pStyle w:val="4"/>
            </w:pPr>
          </w:p>
        </w:tc>
      </w:tr>
    </w:tbl>
    <w:p w14:paraId="09D8DE92">
      <w:pPr>
        <w:pStyle w:val="4"/>
      </w:pPr>
      <w:r>
        <w:rPr>
          <w:b/>
        </w:rPr>
        <w:t>2.技术标准与要求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90"/>
        <w:gridCol w:w="1216"/>
        <w:gridCol w:w="590"/>
        <w:gridCol w:w="685"/>
        <w:gridCol w:w="590"/>
        <w:gridCol w:w="664"/>
        <w:gridCol w:w="1128"/>
        <w:gridCol w:w="1128"/>
        <w:gridCol w:w="712"/>
        <w:gridCol w:w="629"/>
        <w:gridCol w:w="590"/>
      </w:tblGrid>
      <w:tr w14:paraId="36B78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8" w:type="dxa"/>
          </w:tcPr>
          <w:p w14:paraId="2C86EDB5">
            <w:pPr>
              <w:pStyle w:val="4"/>
              <w:jc w:val="center"/>
            </w:pPr>
            <w:r>
              <w:t>序号</w:t>
            </w:r>
          </w:p>
        </w:tc>
        <w:tc>
          <w:tcPr>
            <w:tcW w:w="748" w:type="dxa"/>
          </w:tcPr>
          <w:p w14:paraId="6CE03270">
            <w:pPr>
              <w:pStyle w:val="4"/>
              <w:jc w:val="center"/>
            </w:pPr>
            <w:r>
              <w:t xml:space="preserve"> 核心产品要求（“△”）</w:t>
            </w:r>
          </w:p>
        </w:tc>
        <w:tc>
          <w:tcPr>
            <w:tcW w:w="748" w:type="dxa"/>
          </w:tcPr>
          <w:p w14:paraId="3D50C0BC">
            <w:pPr>
              <w:pStyle w:val="4"/>
              <w:jc w:val="center"/>
            </w:pPr>
            <w:r>
              <w:t>品目名称</w:t>
            </w:r>
          </w:p>
        </w:tc>
        <w:tc>
          <w:tcPr>
            <w:tcW w:w="748" w:type="dxa"/>
          </w:tcPr>
          <w:p w14:paraId="1A01063C">
            <w:pPr>
              <w:pStyle w:val="4"/>
              <w:jc w:val="center"/>
            </w:pPr>
            <w:r>
              <w:t>标的名称</w:t>
            </w:r>
          </w:p>
        </w:tc>
        <w:tc>
          <w:tcPr>
            <w:tcW w:w="748" w:type="dxa"/>
          </w:tcPr>
          <w:p w14:paraId="3369DB2D">
            <w:pPr>
              <w:pStyle w:val="4"/>
              <w:jc w:val="center"/>
            </w:pPr>
            <w:r>
              <w:t>单位</w:t>
            </w:r>
          </w:p>
        </w:tc>
        <w:tc>
          <w:tcPr>
            <w:tcW w:w="748" w:type="dxa"/>
          </w:tcPr>
          <w:p w14:paraId="0C5914E6">
            <w:pPr>
              <w:pStyle w:val="4"/>
              <w:jc w:val="center"/>
            </w:pPr>
            <w:r>
              <w:t>数量</w:t>
            </w:r>
          </w:p>
        </w:tc>
        <w:tc>
          <w:tcPr>
            <w:tcW w:w="748" w:type="dxa"/>
          </w:tcPr>
          <w:p w14:paraId="5EC92046">
            <w:pPr>
              <w:pStyle w:val="4"/>
              <w:jc w:val="center"/>
            </w:pPr>
            <w:r>
              <w:t>分项预算单价（元）</w:t>
            </w:r>
          </w:p>
        </w:tc>
        <w:tc>
          <w:tcPr>
            <w:tcW w:w="748" w:type="dxa"/>
          </w:tcPr>
          <w:p w14:paraId="6962A916">
            <w:pPr>
              <w:pStyle w:val="4"/>
              <w:jc w:val="center"/>
            </w:pPr>
            <w:r>
              <w:t>分项预算总价（元）</w:t>
            </w:r>
          </w:p>
        </w:tc>
        <w:tc>
          <w:tcPr>
            <w:tcW w:w="748" w:type="dxa"/>
          </w:tcPr>
          <w:p w14:paraId="4E3285DC">
            <w:pPr>
              <w:pStyle w:val="4"/>
              <w:jc w:val="center"/>
            </w:pPr>
            <w:r>
              <w:t xml:space="preserve"> 权重%</w:t>
            </w:r>
          </w:p>
        </w:tc>
        <w:tc>
          <w:tcPr>
            <w:tcW w:w="823" w:type="dxa"/>
          </w:tcPr>
          <w:p w14:paraId="3240D67C">
            <w:pPr>
              <w:pStyle w:val="4"/>
            </w:pPr>
            <w:r>
              <w:t>所属行业</w:t>
            </w:r>
          </w:p>
        </w:tc>
        <w:tc>
          <w:tcPr>
            <w:tcW w:w="748" w:type="dxa"/>
          </w:tcPr>
          <w:p w14:paraId="659309D5">
            <w:pPr>
              <w:pStyle w:val="4"/>
              <w:jc w:val="center"/>
            </w:pPr>
            <w:r>
              <w:t>技术要求</w:t>
            </w:r>
          </w:p>
        </w:tc>
      </w:tr>
      <w:tr w14:paraId="0333E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8" w:type="dxa"/>
          </w:tcPr>
          <w:p w14:paraId="65740844">
            <w:pPr>
              <w:pStyle w:val="4"/>
              <w:jc w:val="center"/>
            </w:pPr>
            <w:r>
              <w:t>1</w:t>
            </w:r>
          </w:p>
        </w:tc>
        <w:tc>
          <w:tcPr>
            <w:tcW w:w="748" w:type="dxa"/>
          </w:tcPr>
          <w:p w14:paraId="5A09F552"/>
        </w:tc>
        <w:tc>
          <w:tcPr>
            <w:tcW w:w="748" w:type="dxa"/>
          </w:tcPr>
          <w:p w14:paraId="55C101A2">
            <w:pPr>
              <w:pStyle w:val="4"/>
              <w:jc w:val="left"/>
            </w:pPr>
            <w:r>
              <w:t>其他殡葬设备及用品</w:t>
            </w:r>
          </w:p>
        </w:tc>
        <w:tc>
          <w:tcPr>
            <w:tcW w:w="748" w:type="dxa"/>
          </w:tcPr>
          <w:p w14:paraId="069E6547">
            <w:pPr>
              <w:pStyle w:val="4"/>
              <w:jc w:val="left"/>
            </w:pPr>
            <w:r>
              <w:t>小件殡仪用品 (寿衣、被、枕等）</w:t>
            </w:r>
          </w:p>
        </w:tc>
        <w:tc>
          <w:tcPr>
            <w:tcW w:w="748" w:type="dxa"/>
          </w:tcPr>
          <w:p w14:paraId="3CF9A149">
            <w:pPr>
              <w:pStyle w:val="4"/>
              <w:jc w:val="left"/>
            </w:pPr>
            <w:r>
              <w:t>批</w:t>
            </w:r>
          </w:p>
        </w:tc>
        <w:tc>
          <w:tcPr>
            <w:tcW w:w="748" w:type="dxa"/>
          </w:tcPr>
          <w:p w14:paraId="5906F80C">
            <w:pPr>
              <w:pStyle w:val="4"/>
              <w:jc w:val="right"/>
            </w:pPr>
            <w:r>
              <w:t>1.00</w:t>
            </w:r>
          </w:p>
        </w:tc>
        <w:tc>
          <w:tcPr>
            <w:tcW w:w="748" w:type="dxa"/>
          </w:tcPr>
          <w:p w14:paraId="4D5DE89D">
            <w:pPr>
              <w:pStyle w:val="4"/>
              <w:jc w:val="right"/>
            </w:pPr>
            <w:r>
              <w:t>781,877.80</w:t>
            </w:r>
          </w:p>
        </w:tc>
        <w:tc>
          <w:tcPr>
            <w:tcW w:w="748" w:type="dxa"/>
          </w:tcPr>
          <w:p w14:paraId="3732249E">
            <w:pPr>
              <w:pStyle w:val="4"/>
              <w:jc w:val="right"/>
            </w:pPr>
            <w:r>
              <w:t>781,877.80</w:t>
            </w:r>
          </w:p>
        </w:tc>
        <w:tc>
          <w:tcPr>
            <w:tcW w:w="748" w:type="dxa"/>
          </w:tcPr>
          <w:p w14:paraId="05B1126F">
            <w:pPr>
              <w:pStyle w:val="4"/>
            </w:pPr>
            <w:r>
              <w:t>100.0</w:t>
            </w:r>
          </w:p>
        </w:tc>
        <w:tc>
          <w:tcPr>
            <w:tcW w:w="823" w:type="dxa"/>
          </w:tcPr>
          <w:p w14:paraId="73B0D74E">
            <w:pPr>
              <w:pStyle w:val="4"/>
            </w:pPr>
            <w:r>
              <w:t>工业</w:t>
            </w:r>
          </w:p>
        </w:tc>
        <w:tc>
          <w:tcPr>
            <w:tcW w:w="748" w:type="dxa"/>
          </w:tcPr>
          <w:p w14:paraId="7956C680">
            <w:pPr>
              <w:pStyle w:val="4"/>
            </w:pPr>
            <w:r>
              <w:t>详见附表一</w:t>
            </w:r>
          </w:p>
        </w:tc>
      </w:tr>
    </w:tbl>
    <w:p w14:paraId="7394C17C">
      <w:pPr>
        <w:pStyle w:val="4"/>
      </w:pPr>
      <w:r>
        <w:t>备注：最终综合总报价=（各产品报价×各项产品权重）的相加值</w:t>
      </w:r>
    </w:p>
    <w:p w14:paraId="0661BE93">
      <w:pPr>
        <w:pStyle w:val="4"/>
      </w:pPr>
      <w:r>
        <w:rPr>
          <w:b/>
        </w:rPr>
        <w:t>附表一：小件殡仪用品 (寿衣、被、枕等）</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16"/>
        <w:gridCol w:w="5814"/>
      </w:tblGrid>
      <w:tr w14:paraId="757B14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77D61E84">
            <w:pPr>
              <w:pStyle w:val="4"/>
            </w:pPr>
            <w:r>
              <w:t>参数性质</w:t>
            </w:r>
          </w:p>
        </w:tc>
        <w:tc>
          <w:tcPr>
            <w:tcW w:w="415" w:type="dxa"/>
          </w:tcPr>
          <w:p w14:paraId="7FD59493">
            <w:pPr>
              <w:pStyle w:val="4"/>
            </w:pPr>
            <w:r>
              <w:t>序号</w:t>
            </w:r>
          </w:p>
        </w:tc>
        <w:tc>
          <w:tcPr>
            <w:tcW w:w="5814" w:type="dxa"/>
          </w:tcPr>
          <w:p w14:paraId="3EE69418">
            <w:pPr>
              <w:pStyle w:val="4"/>
            </w:pPr>
            <w:r>
              <w:t>具体技术(参数)要求</w:t>
            </w:r>
          </w:p>
        </w:tc>
      </w:tr>
      <w:tr w14:paraId="13BDD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CB9D198"/>
        </w:tc>
        <w:tc>
          <w:tcPr>
            <w:tcW w:w="415" w:type="dxa"/>
          </w:tcPr>
          <w:p w14:paraId="54690A64">
            <w:pPr>
              <w:pStyle w:val="4"/>
            </w:pPr>
            <w:r>
              <w:t>1</w:t>
            </w:r>
          </w:p>
        </w:tc>
        <w:tc>
          <w:tcPr>
            <w:tcW w:w="5814" w:type="dxa"/>
          </w:tcPr>
          <w:p w14:paraId="37940893">
            <w:pPr>
              <w:pStyle w:val="4"/>
            </w:pPr>
            <w:r>
              <w:rPr>
                <w:sz w:val="21"/>
              </w:rPr>
              <w:t>详见采购需求。</w:t>
            </w:r>
          </w:p>
        </w:tc>
      </w:tr>
      <w:tr w14:paraId="507C16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B7696E0">
            <w:pPr>
              <w:pStyle w:val="4"/>
            </w:pPr>
            <w:r>
              <w:t>说明</w:t>
            </w:r>
          </w:p>
        </w:tc>
        <w:tc>
          <w:tcPr>
            <w:tcW w:w="6229" w:type="dxa"/>
            <w:gridSpan w:val="2"/>
          </w:tcPr>
          <w:p w14:paraId="210C5924">
            <w:pPr>
              <w:pStyle w:val="4"/>
              <w:jc w:val="left"/>
            </w:pPr>
            <w:r>
              <w:t xml:space="preserve"> 打“★”号条款为实质性条款，若有任何一条负偏离或不满足则导致投标无效。 </w:t>
            </w:r>
            <w:r>
              <w:br w:type="textWrapping"/>
            </w:r>
            <w:r>
              <w:t>打“▲”号条款为重要技术参数，若有部分“▲”条款未响应或不满足，不作为无效投标条款。</w:t>
            </w:r>
          </w:p>
        </w:tc>
      </w:tr>
    </w:tbl>
    <w:p w14:paraId="16846F14">
      <w:pPr>
        <w:pStyle w:val="4"/>
      </w:pPr>
      <w:r>
        <w:t>采购包2（小件殡仪用品 (尸袋手套等杂货类物品））</w:t>
      </w:r>
      <w:r>
        <w:rPr>
          <w:b/>
        </w:rPr>
        <w:t>1.主要商务要求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CDD7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EAAB800">
            <w:pPr>
              <w:pStyle w:val="4"/>
            </w:pPr>
            <w:r>
              <w:t>标的提供的时间</w:t>
            </w:r>
          </w:p>
        </w:tc>
        <w:tc>
          <w:tcPr>
            <w:tcW w:w="4153" w:type="dxa"/>
          </w:tcPr>
          <w:p w14:paraId="4682F8EE">
            <w:pPr>
              <w:pStyle w:val="4"/>
            </w:pPr>
            <w:r>
              <w:t>自合同生效之日起一年。</w:t>
            </w:r>
          </w:p>
        </w:tc>
      </w:tr>
      <w:tr w14:paraId="04543B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606D4C8">
            <w:pPr>
              <w:pStyle w:val="4"/>
            </w:pPr>
            <w:r>
              <w:t>标的提供的地点</w:t>
            </w:r>
          </w:p>
        </w:tc>
        <w:tc>
          <w:tcPr>
            <w:tcW w:w="4153" w:type="dxa"/>
          </w:tcPr>
          <w:p w14:paraId="4BC0B746">
            <w:pPr>
              <w:pStyle w:val="4"/>
            </w:pPr>
            <w:r>
              <w:t>采购人指定地点</w:t>
            </w:r>
          </w:p>
        </w:tc>
      </w:tr>
      <w:tr w14:paraId="4F870F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80DDEB6">
            <w:pPr>
              <w:pStyle w:val="4"/>
            </w:pPr>
            <w:r>
              <w:t>付款方式</w:t>
            </w:r>
          </w:p>
        </w:tc>
        <w:tc>
          <w:tcPr>
            <w:tcW w:w="4153" w:type="dxa"/>
          </w:tcPr>
          <w:p w14:paraId="3C2BB7D1">
            <w:pPr>
              <w:pStyle w:val="4"/>
            </w:pPr>
            <w:r>
              <w:t>1期：支付比例100%,由采购人按下列程序付款：1.供货费用按折扣率乘以产品最高单价限价作为结算单价，每季根据实际进货量按实结算。供货货款＝每季实际进货产品数×折扣率×产品最高单价限价。 2.本项目采购采用供货方式，每季度根据实际进货数量及合同约定进货价格进行一次性结算，并在双方确认无误后30个工作日内由采购人以银行汇款的方式向中标人支付所结算货款。 3.中标人凭以下有效文件与采购人结算： （1）中标人开具的增值税专用发票正式发票； （2）双方确认的收货销售单或其它凭证。</w:t>
            </w:r>
          </w:p>
          <w:p w14:paraId="35A7DEF2">
            <w:pPr>
              <w:pStyle w:val="4"/>
            </w:pPr>
            <w:r>
              <w:t>如项目发生合同融资，采购人需将合同款项支付到合同约定收款账户</w:t>
            </w:r>
          </w:p>
        </w:tc>
      </w:tr>
      <w:tr w14:paraId="354F4C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9F72E10">
            <w:pPr>
              <w:pStyle w:val="4"/>
            </w:pPr>
            <w:r>
              <w:t>验收要求</w:t>
            </w:r>
          </w:p>
        </w:tc>
        <w:tc>
          <w:tcPr>
            <w:tcW w:w="4153" w:type="dxa"/>
          </w:tcPr>
          <w:p w14:paraId="696C439A">
            <w:pPr>
              <w:pStyle w:val="4"/>
            </w:pPr>
            <w:r>
              <w:t>1期：（1）验收应在采购人和中标人双方共同参加下进行。（2）验收按国家有关的规定、规范进行。验收时如发现所交付的货物有短装、次品、损坏或其它不符合本合同规定之情形者，采购人应做出详尽的现场记录，或由采购人和中标人双方签署备忘录。此现场记录或备忘录可用作补充、缺失和更换损坏货物的有效证据。由此产生的有关费用由中标人承担。（3）如果合同货物运输和安装调试过程中因事故造成货物短缺、损坏，中标人应及时安排换货，以保证合同货物成功完整交付。换货的相关费用由中标人承担。</w:t>
            </w:r>
          </w:p>
        </w:tc>
      </w:tr>
      <w:tr w14:paraId="244F52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151C543">
            <w:pPr>
              <w:pStyle w:val="4"/>
            </w:pPr>
            <w:r>
              <w:t>履约保证金</w:t>
            </w:r>
          </w:p>
        </w:tc>
        <w:tc>
          <w:tcPr>
            <w:tcW w:w="4153" w:type="dxa"/>
          </w:tcPr>
          <w:p w14:paraId="2063958B">
            <w:pPr>
              <w:pStyle w:val="4"/>
            </w:pPr>
            <w:r>
              <w:t>不收取</w:t>
            </w:r>
          </w:p>
        </w:tc>
      </w:tr>
      <w:tr w14:paraId="67CC2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8C0A359">
            <w:pPr>
              <w:pStyle w:val="4"/>
            </w:pPr>
            <w:r>
              <w:t>其他</w:t>
            </w:r>
          </w:p>
        </w:tc>
        <w:tc>
          <w:tcPr>
            <w:tcW w:w="4153" w:type="dxa"/>
          </w:tcPr>
          <w:p w14:paraId="6358FD6F">
            <w:pPr>
              <w:pStyle w:val="4"/>
            </w:pPr>
          </w:p>
        </w:tc>
      </w:tr>
    </w:tbl>
    <w:p w14:paraId="3F02B978">
      <w:pPr>
        <w:pStyle w:val="4"/>
      </w:pPr>
      <w:r>
        <w:rPr>
          <w:b/>
        </w:rPr>
        <w:t>2.技术标准与要求</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90"/>
        <w:gridCol w:w="1216"/>
        <w:gridCol w:w="590"/>
        <w:gridCol w:w="685"/>
        <w:gridCol w:w="590"/>
        <w:gridCol w:w="664"/>
        <w:gridCol w:w="1128"/>
        <w:gridCol w:w="1128"/>
        <w:gridCol w:w="712"/>
        <w:gridCol w:w="629"/>
        <w:gridCol w:w="590"/>
      </w:tblGrid>
      <w:tr w14:paraId="18A540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8" w:type="dxa"/>
          </w:tcPr>
          <w:p w14:paraId="0EA69EB2">
            <w:pPr>
              <w:pStyle w:val="4"/>
              <w:jc w:val="center"/>
            </w:pPr>
            <w:r>
              <w:t>序号</w:t>
            </w:r>
          </w:p>
        </w:tc>
        <w:tc>
          <w:tcPr>
            <w:tcW w:w="748" w:type="dxa"/>
          </w:tcPr>
          <w:p w14:paraId="54C195BF">
            <w:pPr>
              <w:pStyle w:val="4"/>
              <w:jc w:val="center"/>
            </w:pPr>
            <w:r>
              <w:t xml:space="preserve"> 核心产品要求（“△”）</w:t>
            </w:r>
          </w:p>
        </w:tc>
        <w:tc>
          <w:tcPr>
            <w:tcW w:w="748" w:type="dxa"/>
          </w:tcPr>
          <w:p w14:paraId="6C62ACB3">
            <w:pPr>
              <w:pStyle w:val="4"/>
              <w:jc w:val="center"/>
            </w:pPr>
            <w:r>
              <w:t>品目名称</w:t>
            </w:r>
          </w:p>
        </w:tc>
        <w:tc>
          <w:tcPr>
            <w:tcW w:w="748" w:type="dxa"/>
          </w:tcPr>
          <w:p w14:paraId="1379306C">
            <w:pPr>
              <w:pStyle w:val="4"/>
              <w:jc w:val="center"/>
            </w:pPr>
            <w:r>
              <w:t>标的名称</w:t>
            </w:r>
          </w:p>
        </w:tc>
        <w:tc>
          <w:tcPr>
            <w:tcW w:w="748" w:type="dxa"/>
          </w:tcPr>
          <w:p w14:paraId="58B8AE74">
            <w:pPr>
              <w:pStyle w:val="4"/>
              <w:jc w:val="center"/>
            </w:pPr>
            <w:r>
              <w:t>单位</w:t>
            </w:r>
          </w:p>
        </w:tc>
        <w:tc>
          <w:tcPr>
            <w:tcW w:w="748" w:type="dxa"/>
          </w:tcPr>
          <w:p w14:paraId="54A88462">
            <w:pPr>
              <w:pStyle w:val="4"/>
              <w:jc w:val="center"/>
            </w:pPr>
            <w:r>
              <w:t>数量</w:t>
            </w:r>
          </w:p>
        </w:tc>
        <w:tc>
          <w:tcPr>
            <w:tcW w:w="748" w:type="dxa"/>
          </w:tcPr>
          <w:p w14:paraId="3FE12694">
            <w:pPr>
              <w:pStyle w:val="4"/>
              <w:jc w:val="center"/>
            </w:pPr>
            <w:r>
              <w:t>分项预算单价（元）</w:t>
            </w:r>
          </w:p>
        </w:tc>
        <w:tc>
          <w:tcPr>
            <w:tcW w:w="748" w:type="dxa"/>
          </w:tcPr>
          <w:p w14:paraId="60A7D880">
            <w:pPr>
              <w:pStyle w:val="4"/>
              <w:jc w:val="center"/>
            </w:pPr>
            <w:r>
              <w:t>分项预算总价（元）</w:t>
            </w:r>
          </w:p>
        </w:tc>
        <w:tc>
          <w:tcPr>
            <w:tcW w:w="748" w:type="dxa"/>
          </w:tcPr>
          <w:p w14:paraId="61DAC657">
            <w:pPr>
              <w:pStyle w:val="4"/>
              <w:jc w:val="center"/>
            </w:pPr>
            <w:r>
              <w:t xml:space="preserve"> 权重%</w:t>
            </w:r>
          </w:p>
        </w:tc>
        <w:tc>
          <w:tcPr>
            <w:tcW w:w="823" w:type="dxa"/>
          </w:tcPr>
          <w:p w14:paraId="28B10DBD">
            <w:pPr>
              <w:pStyle w:val="4"/>
            </w:pPr>
            <w:r>
              <w:t>所属行业</w:t>
            </w:r>
          </w:p>
        </w:tc>
        <w:tc>
          <w:tcPr>
            <w:tcW w:w="748" w:type="dxa"/>
          </w:tcPr>
          <w:p w14:paraId="1AB36007">
            <w:pPr>
              <w:pStyle w:val="4"/>
              <w:jc w:val="center"/>
            </w:pPr>
            <w:r>
              <w:t>技术要求</w:t>
            </w:r>
          </w:p>
        </w:tc>
      </w:tr>
      <w:tr w14:paraId="4D1EB2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8" w:type="dxa"/>
          </w:tcPr>
          <w:p w14:paraId="443E3E4B">
            <w:pPr>
              <w:pStyle w:val="4"/>
              <w:jc w:val="center"/>
            </w:pPr>
            <w:r>
              <w:t>1</w:t>
            </w:r>
          </w:p>
        </w:tc>
        <w:tc>
          <w:tcPr>
            <w:tcW w:w="748" w:type="dxa"/>
          </w:tcPr>
          <w:p w14:paraId="0EB19755"/>
        </w:tc>
        <w:tc>
          <w:tcPr>
            <w:tcW w:w="748" w:type="dxa"/>
          </w:tcPr>
          <w:p w14:paraId="3D32588B">
            <w:pPr>
              <w:pStyle w:val="4"/>
              <w:jc w:val="left"/>
            </w:pPr>
            <w:r>
              <w:t>其他殡葬设备及用品</w:t>
            </w:r>
          </w:p>
        </w:tc>
        <w:tc>
          <w:tcPr>
            <w:tcW w:w="748" w:type="dxa"/>
          </w:tcPr>
          <w:p w14:paraId="22D03148">
            <w:pPr>
              <w:pStyle w:val="4"/>
              <w:jc w:val="left"/>
            </w:pPr>
            <w:r>
              <w:t>小件殡仪用品 (尸袋手套等杂货类物品）</w:t>
            </w:r>
          </w:p>
        </w:tc>
        <w:tc>
          <w:tcPr>
            <w:tcW w:w="748" w:type="dxa"/>
          </w:tcPr>
          <w:p w14:paraId="6D6B7816">
            <w:pPr>
              <w:pStyle w:val="4"/>
              <w:jc w:val="left"/>
            </w:pPr>
            <w:r>
              <w:t>批</w:t>
            </w:r>
          </w:p>
        </w:tc>
        <w:tc>
          <w:tcPr>
            <w:tcW w:w="748" w:type="dxa"/>
          </w:tcPr>
          <w:p w14:paraId="49A9DC89">
            <w:pPr>
              <w:pStyle w:val="4"/>
              <w:jc w:val="right"/>
            </w:pPr>
            <w:r>
              <w:t>1.00</w:t>
            </w:r>
          </w:p>
        </w:tc>
        <w:tc>
          <w:tcPr>
            <w:tcW w:w="748" w:type="dxa"/>
          </w:tcPr>
          <w:p w14:paraId="1A43919E">
            <w:pPr>
              <w:pStyle w:val="4"/>
              <w:jc w:val="right"/>
            </w:pPr>
            <w:r>
              <w:t>818,122.20</w:t>
            </w:r>
          </w:p>
        </w:tc>
        <w:tc>
          <w:tcPr>
            <w:tcW w:w="748" w:type="dxa"/>
          </w:tcPr>
          <w:p w14:paraId="4DD80FE2">
            <w:pPr>
              <w:pStyle w:val="4"/>
              <w:jc w:val="right"/>
            </w:pPr>
            <w:r>
              <w:t>818,122.20</w:t>
            </w:r>
          </w:p>
        </w:tc>
        <w:tc>
          <w:tcPr>
            <w:tcW w:w="748" w:type="dxa"/>
          </w:tcPr>
          <w:p w14:paraId="563B4780">
            <w:pPr>
              <w:pStyle w:val="4"/>
            </w:pPr>
            <w:r>
              <w:t>100.0</w:t>
            </w:r>
          </w:p>
        </w:tc>
        <w:tc>
          <w:tcPr>
            <w:tcW w:w="823" w:type="dxa"/>
          </w:tcPr>
          <w:p w14:paraId="65FD08C9">
            <w:pPr>
              <w:pStyle w:val="4"/>
            </w:pPr>
            <w:r>
              <w:t>工业</w:t>
            </w:r>
          </w:p>
        </w:tc>
        <w:tc>
          <w:tcPr>
            <w:tcW w:w="748" w:type="dxa"/>
          </w:tcPr>
          <w:p w14:paraId="038C2310">
            <w:pPr>
              <w:pStyle w:val="4"/>
            </w:pPr>
            <w:r>
              <w:t>详见附表一</w:t>
            </w:r>
          </w:p>
        </w:tc>
      </w:tr>
    </w:tbl>
    <w:p w14:paraId="10C3EEE6">
      <w:pPr>
        <w:pStyle w:val="4"/>
      </w:pPr>
      <w:r>
        <w:t>备注：最终综合总报价=（各产品报价×各项产品权重）的相加值</w:t>
      </w:r>
    </w:p>
    <w:p w14:paraId="3E957114">
      <w:pPr>
        <w:pStyle w:val="4"/>
      </w:pPr>
      <w:r>
        <w:rPr>
          <w:b/>
        </w:rPr>
        <w:t>附表一：小件殡仪用品 (尸袋手套等杂货类物品）</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416"/>
        <w:gridCol w:w="5814"/>
      </w:tblGrid>
      <w:tr w14:paraId="06249E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FB2DF91">
            <w:pPr>
              <w:pStyle w:val="4"/>
            </w:pPr>
            <w:r>
              <w:t>参数性质</w:t>
            </w:r>
          </w:p>
        </w:tc>
        <w:tc>
          <w:tcPr>
            <w:tcW w:w="415" w:type="dxa"/>
          </w:tcPr>
          <w:p w14:paraId="024428F0">
            <w:pPr>
              <w:pStyle w:val="4"/>
            </w:pPr>
            <w:r>
              <w:t>序号</w:t>
            </w:r>
          </w:p>
        </w:tc>
        <w:tc>
          <w:tcPr>
            <w:tcW w:w="5814" w:type="dxa"/>
          </w:tcPr>
          <w:p w14:paraId="1ECEA2AF">
            <w:pPr>
              <w:pStyle w:val="4"/>
            </w:pPr>
            <w:r>
              <w:t>具体技术(参数)要求</w:t>
            </w:r>
          </w:p>
        </w:tc>
      </w:tr>
      <w:tr w14:paraId="1704C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0961AFD"/>
        </w:tc>
        <w:tc>
          <w:tcPr>
            <w:tcW w:w="415" w:type="dxa"/>
          </w:tcPr>
          <w:p w14:paraId="7FE70050">
            <w:pPr>
              <w:pStyle w:val="4"/>
            </w:pPr>
            <w:r>
              <w:t>1</w:t>
            </w:r>
          </w:p>
        </w:tc>
        <w:tc>
          <w:tcPr>
            <w:tcW w:w="5814" w:type="dxa"/>
          </w:tcPr>
          <w:p w14:paraId="58A222A6">
            <w:pPr>
              <w:pStyle w:val="4"/>
            </w:pPr>
            <w:r>
              <w:rPr>
                <w:sz w:val="21"/>
              </w:rPr>
              <w:t>详见采购需求。</w:t>
            </w:r>
          </w:p>
        </w:tc>
      </w:tr>
      <w:tr w14:paraId="5B1285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6704BE6">
            <w:pPr>
              <w:pStyle w:val="4"/>
            </w:pPr>
            <w:r>
              <w:t>说明</w:t>
            </w:r>
          </w:p>
        </w:tc>
        <w:tc>
          <w:tcPr>
            <w:tcW w:w="6229" w:type="dxa"/>
            <w:gridSpan w:val="2"/>
          </w:tcPr>
          <w:p w14:paraId="64ADFB3D">
            <w:pPr>
              <w:pStyle w:val="4"/>
              <w:jc w:val="left"/>
            </w:pPr>
            <w:r>
              <w:t xml:space="preserve"> 打“★”号条款为实质性条款，若有任何一条负偏离或不满足则导致投标无效。 </w:t>
            </w:r>
            <w:r>
              <w:br w:type="textWrapping"/>
            </w:r>
            <w:r>
              <w:t>打“▲”号条款为重要技术参数，若有部分“▲”条款未响应或不满足，不作为无效投标条款。</w:t>
            </w:r>
          </w:p>
        </w:tc>
      </w:tr>
    </w:tbl>
    <w:p w14:paraId="65B9FF33">
      <w:pPr>
        <w:pStyle w:val="4"/>
      </w:pPr>
      <w:r>
        <w:t xml:space="preserve">  </w:t>
      </w:r>
    </w:p>
    <w:p w14:paraId="5C65B55A">
      <w:pPr>
        <w:pStyle w:val="4"/>
        <w:jc w:val="center"/>
        <w:outlineLvl w:val="1"/>
      </w:pPr>
      <w:r>
        <w:rPr>
          <w:b/>
          <w:sz w:val="36"/>
        </w:rPr>
        <w:t>第三章 投标人须知</w:t>
      </w:r>
    </w:p>
    <w:p w14:paraId="07A5F3DB">
      <w:pPr>
        <w:pStyle w:val="4"/>
        <w:ind w:firstLine="480"/>
      </w:pPr>
      <w: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7B343D5B">
      <w:pPr>
        <w:pStyle w:val="4"/>
        <w:ind w:firstLine="480"/>
      </w:pPr>
      <w:r>
        <w:t>请注意：供应商需在投标文件截止时间前，将加密投标文件上传至云平台项目采购系统中并取得回执，逾期上传或错误方式投递送达将导致投标无效。</w:t>
      </w:r>
    </w:p>
    <w:p w14:paraId="03F7DF8B">
      <w:pPr>
        <w:pStyle w:val="4"/>
        <w:outlineLvl w:val="3"/>
      </w:pPr>
      <w:r>
        <w:rPr>
          <w:b/>
          <w:sz w:val="24"/>
        </w:rPr>
        <w:t>一、名词解释</w:t>
      </w:r>
    </w:p>
    <w:p w14:paraId="21166BD8">
      <w:pPr>
        <w:pStyle w:val="4"/>
        <w:ind w:firstLine="480"/>
      </w:pPr>
      <w:r>
        <w:t>1.采购代理机构：本项目是指佛山市粤创招标代理有限公司，负责整个采购活动的组织，依法负责编制和发布招标文件，对招标文件拥有最终的解释权，不以任何身份出任评标委员会成员。</w:t>
      </w:r>
    </w:p>
    <w:p w14:paraId="3EED1F42">
      <w:pPr>
        <w:pStyle w:val="4"/>
        <w:ind w:firstLine="480"/>
      </w:pPr>
      <w:r>
        <w:t xml:space="preserve"> 2.采购人：本项目是指佛山市顺德区殡仪馆，是采购活动当事人之一，负责项目的整体规划、技术方案可行性设计论证与实施，作为合同采购方（用户）的主体承担质疑回复、履行合同、验收与评价等义务。</w:t>
      </w:r>
    </w:p>
    <w:p w14:paraId="2A49CF47">
      <w:pPr>
        <w:pStyle w:val="4"/>
        <w:ind w:firstLine="480"/>
      </w:pPr>
      <w:r>
        <w:t>3.投标人：是指在云平台项目采购系统完成本项目投标登记并提交电子投标文件的供应商。</w:t>
      </w:r>
    </w:p>
    <w:p w14:paraId="1A126952">
      <w:pPr>
        <w:pStyle w:val="4"/>
        <w:ind w:firstLine="480"/>
      </w:pPr>
      <w:r>
        <w:t>4.“评标委员会”是指根据《中华人民共和国政府采购法》等法律法规规定，由采购人代表和有关专家组成以确定中标供应商或者推荐中标候选人的临时组织。</w:t>
      </w:r>
    </w:p>
    <w:p w14:paraId="47B5F646">
      <w:pPr>
        <w:pStyle w:val="4"/>
        <w:ind w:firstLine="480"/>
      </w:pPr>
      <w:r>
        <w:t>5.“中标供应商”是指经评标委员会评审确定的对招标文件做出实质性响应，经采购人按照规定在评标委员会推荐的中标候选人中确定的或评标委员会受采购人委托直接确认的投标人。</w:t>
      </w:r>
    </w:p>
    <w:p w14:paraId="1929F544">
      <w:pPr>
        <w:pStyle w:val="4"/>
        <w:ind w:firstLine="480"/>
      </w:pPr>
      <w:r>
        <w:t>6.招标文件：是指包括招标公告和招标文件及其补充、变更和澄清等一系列文件。</w:t>
      </w:r>
    </w:p>
    <w:p w14:paraId="05F11434">
      <w:pPr>
        <w:pStyle w:val="4"/>
        <w:ind w:firstLine="480"/>
      </w:pPr>
      <w:r>
        <w:t>7.电子投标文件：是指使用云平台提供的投标客户端制作加密并上传到系统的投标文件。（投标客户端制作投标文件时，生成的后缀为“.标书”的文件）</w:t>
      </w:r>
    </w:p>
    <w:p w14:paraId="788C7E15">
      <w:pPr>
        <w:pStyle w:val="4"/>
        <w:ind w:firstLine="480"/>
      </w:pPr>
      <w:r>
        <w:t>8.备用电子投标文件：是指使用云平台提供的投标客户端制作电子投标文件时，同时生成的同一版本的备用投标文件。（投标客户端制作投标文件时，生成的后缀为“.备用标书”的文件）</w:t>
      </w:r>
    </w:p>
    <w:p w14:paraId="36CD5CD7">
      <w:pPr>
        <w:pStyle w:val="4"/>
        <w:ind w:firstLine="480"/>
      </w:pPr>
      <w: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14:paraId="1C2D5E60">
      <w:pPr>
        <w:pStyle w:val="4"/>
        <w:ind w:firstLine="480"/>
      </w:pPr>
      <w: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14:paraId="0C176AC5">
      <w:pPr>
        <w:pStyle w:val="4"/>
        <w:ind w:firstLine="480"/>
      </w:pPr>
      <w: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14:paraId="1284A9F1">
      <w:pPr>
        <w:pStyle w:val="4"/>
        <w:ind w:firstLine="480"/>
      </w:pPr>
      <w:r>
        <w:t>12.“法定代表人”：在电子投标（响应）文件及相关的其他电子资料中，涉及“法定代表人”应在纸质投标（响应）文件上进行手写签名，或通过投标客户端使用电子签名完成。</w:t>
      </w:r>
    </w:p>
    <w:p w14:paraId="666DD6AA">
      <w:pPr>
        <w:pStyle w:val="4"/>
        <w:ind w:firstLine="480"/>
      </w:pPr>
      <w:r>
        <w:t>13.日期、天数、时间：未有特别说明时，均为公历日（天）及北京时间。</w:t>
      </w:r>
    </w:p>
    <w:p w14:paraId="02EC22F9">
      <w:pPr>
        <w:pStyle w:val="4"/>
        <w:outlineLvl w:val="2"/>
      </w:pPr>
      <w:r>
        <w:rPr>
          <w:b/>
          <w:sz w:val="28"/>
        </w:rPr>
        <w:t>二、须知前附表</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1"/>
        <w:gridCol w:w="2252"/>
        <w:gridCol w:w="5182"/>
      </w:tblGrid>
      <w:tr w14:paraId="029321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73605E5C">
            <w:pPr>
              <w:pStyle w:val="4"/>
            </w:pPr>
            <w:r>
              <w:t xml:space="preserve"> 本表与招标文件对应章节的内容若不一致，以本表为准。</w:t>
            </w:r>
          </w:p>
        </w:tc>
      </w:tr>
      <w:tr w14:paraId="5B3837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A9EBA8A">
            <w:pPr>
              <w:pStyle w:val="4"/>
            </w:pPr>
            <w:r>
              <w:t xml:space="preserve"> 序号</w:t>
            </w:r>
          </w:p>
        </w:tc>
        <w:tc>
          <w:tcPr>
            <w:tcW w:w="2252" w:type="dxa"/>
          </w:tcPr>
          <w:p w14:paraId="57AFFB00">
            <w:pPr>
              <w:pStyle w:val="4"/>
            </w:pPr>
            <w:r>
              <w:t xml:space="preserve"> 条款名称</w:t>
            </w:r>
          </w:p>
        </w:tc>
        <w:tc>
          <w:tcPr>
            <w:tcW w:w="5004" w:type="dxa"/>
          </w:tcPr>
          <w:p w14:paraId="317816A2">
            <w:pPr>
              <w:pStyle w:val="4"/>
            </w:pPr>
            <w:r>
              <w:t xml:space="preserve"> 内容及要求</w:t>
            </w:r>
          </w:p>
        </w:tc>
      </w:tr>
      <w:tr w14:paraId="4F3D8F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36DC9430">
            <w:pPr>
              <w:pStyle w:val="4"/>
            </w:pPr>
            <w:r>
              <w:t xml:space="preserve"> 1</w:t>
            </w:r>
          </w:p>
        </w:tc>
        <w:tc>
          <w:tcPr>
            <w:tcW w:w="2252" w:type="dxa"/>
          </w:tcPr>
          <w:p w14:paraId="6B81D97E">
            <w:pPr>
              <w:pStyle w:val="4"/>
            </w:pPr>
            <w:r>
              <w:t xml:space="preserve"> 采购包情况</w:t>
            </w:r>
          </w:p>
        </w:tc>
        <w:tc>
          <w:tcPr>
            <w:tcW w:w="5004" w:type="dxa"/>
          </w:tcPr>
          <w:p w14:paraId="5607C198">
            <w:pPr>
              <w:pStyle w:val="4"/>
            </w:pPr>
            <w:r>
              <w:t xml:space="preserve"> 本项目共2个采购包</w:t>
            </w:r>
          </w:p>
        </w:tc>
      </w:tr>
      <w:tr w14:paraId="6085DF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FD7720C">
            <w:pPr>
              <w:pStyle w:val="4"/>
            </w:pPr>
            <w:r>
              <w:t xml:space="preserve"> 2</w:t>
            </w:r>
          </w:p>
        </w:tc>
        <w:tc>
          <w:tcPr>
            <w:tcW w:w="2252" w:type="dxa"/>
          </w:tcPr>
          <w:p w14:paraId="089DCFDB">
            <w:pPr>
              <w:pStyle w:val="4"/>
            </w:pPr>
            <w:r>
              <w:t xml:space="preserve"> 开标方式</w:t>
            </w:r>
          </w:p>
        </w:tc>
        <w:tc>
          <w:tcPr>
            <w:tcW w:w="5004" w:type="dxa"/>
          </w:tcPr>
          <w:p w14:paraId="3E5F3050">
            <w:pPr>
              <w:pStyle w:val="4"/>
            </w:pPr>
            <w:r>
              <w:t>远程电子开标</w:t>
            </w:r>
          </w:p>
        </w:tc>
      </w:tr>
      <w:tr w14:paraId="09E1B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427A6C4B">
            <w:pPr>
              <w:pStyle w:val="4"/>
            </w:pPr>
            <w:r>
              <w:t xml:space="preserve"> 3</w:t>
            </w:r>
          </w:p>
        </w:tc>
        <w:tc>
          <w:tcPr>
            <w:tcW w:w="2252" w:type="dxa"/>
          </w:tcPr>
          <w:p w14:paraId="5806578F">
            <w:pPr>
              <w:pStyle w:val="4"/>
            </w:pPr>
            <w:r>
              <w:t xml:space="preserve"> 评标方式</w:t>
            </w:r>
          </w:p>
        </w:tc>
        <w:tc>
          <w:tcPr>
            <w:tcW w:w="5004" w:type="dxa"/>
          </w:tcPr>
          <w:p w14:paraId="717963F8">
            <w:pPr>
              <w:pStyle w:val="4"/>
            </w:pPr>
            <w:r>
              <w:t>现场电子评标 （供应商应当审慎标记各评审项的应答部分，标记内容清晰且完整，否则将自行承担不利后果）</w:t>
            </w:r>
          </w:p>
        </w:tc>
      </w:tr>
      <w:tr w14:paraId="50DC51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7A0B9BDC">
            <w:pPr>
              <w:pStyle w:val="4"/>
            </w:pPr>
            <w:r>
              <w:t xml:space="preserve"> 4</w:t>
            </w:r>
          </w:p>
        </w:tc>
        <w:tc>
          <w:tcPr>
            <w:tcW w:w="2252" w:type="dxa"/>
          </w:tcPr>
          <w:p w14:paraId="565ADE9B">
            <w:pPr>
              <w:pStyle w:val="4"/>
            </w:pPr>
            <w:r>
              <w:t xml:space="preserve"> 评标办法</w:t>
            </w:r>
          </w:p>
        </w:tc>
        <w:tc>
          <w:tcPr>
            <w:tcW w:w="5004" w:type="dxa"/>
          </w:tcPr>
          <w:p w14:paraId="181C4FE4">
            <w:pPr>
              <w:pStyle w:val="4"/>
            </w:pPr>
            <w:r>
              <w:t>采购包1：综合评分法</w:t>
            </w:r>
          </w:p>
          <w:p w14:paraId="73FA280E">
            <w:pPr>
              <w:pStyle w:val="4"/>
            </w:pPr>
            <w:r>
              <w:t>采购包2：综合评分法</w:t>
            </w:r>
          </w:p>
        </w:tc>
      </w:tr>
      <w:tr w14:paraId="25774F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79E4C18A">
            <w:pPr>
              <w:pStyle w:val="4"/>
            </w:pPr>
            <w:r>
              <w:t>5</w:t>
            </w:r>
          </w:p>
        </w:tc>
        <w:tc>
          <w:tcPr>
            <w:tcW w:w="2252" w:type="dxa"/>
          </w:tcPr>
          <w:p w14:paraId="20FB81A5">
            <w:pPr>
              <w:pStyle w:val="4"/>
            </w:pPr>
            <w:r>
              <w:t>报价形式</w:t>
            </w:r>
          </w:p>
        </w:tc>
        <w:tc>
          <w:tcPr>
            <w:tcW w:w="5004" w:type="dxa"/>
          </w:tcPr>
          <w:p w14:paraId="3B851283">
            <w:pPr>
              <w:pStyle w:val="4"/>
            </w:pPr>
            <w:r>
              <w:t>采购包1：折扣率</w:t>
            </w:r>
          </w:p>
          <w:p w14:paraId="301B2C01">
            <w:pPr>
              <w:pStyle w:val="4"/>
            </w:pPr>
            <w:r>
              <w:t>采购包2：折扣率</w:t>
            </w:r>
          </w:p>
        </w:tc>
      </w:tr>
      <w:tr w14:paraId="330F59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603DF1AD">
            <w:pPr>
              <w:pStyle w:val="4"/>
            </w:pPr>
            <w:r>
              <w:t>6</w:t>
            </w:r>
          </w:p>
        </w:tc>
        <w:tc>
          <w:tcPr>
            <w:tcW w:w="2252" w:type="dxa"/>
          </w:tcPr>
          <w:p w14:paraId="5AEDBEA3">
            <w:pPr>
              <w:pStyle w:val="4"/>
            </w:pPr>
            <w:r>
              <w:t>报价要求</w:t>
            </w:r>
          </w:p>
        </w:tc>
        <w:tc>
          <w:tcPr>
            <w:tcW w:w="5004" w:type="dxa"/>
          </w:tcPr>
          <w:p w14:paraId="5D5E365B">
            <w:pPr>
              <w:pStyle w:val="4"/>
            </w:pPr>
            <w:r>
              <w:t>采购包1：0% - 100%</w:t>
            </w:r>
          </w:p>
          <w:p w14:paraId="53636911">
            <w:pPr>
              <w:pStyle w:val="4"/>
            </w:pPr>
            <w:r>
              <w:t>采购包2：0% - 100%</w:t>
            </w:r>
          </w:p>
        </w:tc>
      </w:tr>
      <w:tr w14:paraId="43C5E4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7AC1BE24">
            <w:pPr>
              <w:pStyle w:val="4"/>
            </w:pPr>
            <w:r>
              <w:t xml:space="preserve"> 7</w:t>
            </w:r>
          </w:p>
        </w:tc>
        <w:tc>
          <w:tcPr>
            <w:tcW w:w="2252" w:type="dxa"/>
          </w:tcPr>
          <w:p w14:paraId="27AFA58F">
            <w:pPr>
              <w:pStyle w:val="4"/>
            </w:pPr>
            <w:r>
              <w:t xml:space="preserve"> 现场踏勘</w:t>
            </w:r>
          </w:p>
        </w:tc>
        <w:tc>
          <w:tcPr>
            <w:tcW w:w="5004" w:type="dxa"/>
          </w:tcPr>
          <w:p w14:paraId="3CFDBC92">
            <w:pPr>
              <w:pStyle w:val="4"/>
            </w:pPr>
            <w:r>
              <w:t>否</w:t>
            </w:r>
          </w:p>
        </w:tc>
      </w:tr>
      <w:tr w14:paraId="7C7C53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500A63BF">
            <w:pPr>
              <w:pStyle w:val="4"/>
            </w:pPr>
            <w:r>
              <w:t xml:space="preserve"> 8</w:t>
            </w:r>
          </w:p>
        </w:tc>
        <w:tc>
          <w:tcPr>
            <w:tcW w:w="2252" w:type="dxa"/>
          </w:tcPr>
          <w:p w14:paraId="7CE4C37F">
            <w:pPr>
              <w:pStyle w:val="4"/>
            </w:pPr>
            <w:r>
              <w:t xml:space="preserve"> 投标有效期</w:t>
            </w:r>
          </w:p>
        </w:tc>
        <w:tc>
          <w:tcPr>
            <w:tcW w:w="5004" w:type="dxa"/>
          </w:tcPr>
          <w:p w14:paraId="0ADDF74F">
            <w:pPr>
              <w:pStyle w:val="4"/>
            </w:pPr>
            <w:r>
              <w:t>从提交投标（响应）文件的截止之日起90日历天</w:t>
            </w:r>
          </w:p>
        </w:tc>
      </w:tr>
      <w:tr w14:paraId="53A3F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04ED9F0E">
            <w:pPr>
              <w:pStyle w:val="4"/>
            </w:pPr>
            <w:r>
              <w:t xml:space="preserve"> 9</w:t>
            </w:r>
          </w:p>
        </w:tc>
        <w:tc>
          <w:tcPr>
            <w:tcW w:w="2252" w:type="dxa"/>
          </w:tcPr>
          <w:p w14:paraId="04C2A17A">
            <w:pPr>
              <w:pStyle w:val="4"/>
            </w:pPr>
            <w:r>
              <w:t xml:space="preserve"> 投标保证金</w:t>
            </w:r>
          </w:p>
        </w:tc>
        <w:tc>
          <w:tcPr>
            <w:tcW w:w="5004" w:type="dxa"/>
          </w:tcPr>
          <w:p w14:paraId="43CE75F6">
            <w:pPr>
              <w:pStyle w:val="4"/>
              <w:ind w:firstLine="480"/>
            </w:pPr>
            <w:r>
              <w:t>不收取投标（响应）保证金</w:t>
            </w:r>
          </w:p>
          <w:p w14:paraId="50706166">
            <w:pPr>
              <w:pStyle w:val="4"/>
              <w:ind w:firstLine="480"/>
            </w:pPr>
            <w:r>
              <w:t>投标保证金有效期∶与投标有效期一致。</w:t>
            </w:r>
          </w:p>
          <w:p w14:paraId="0E1B69CB">
            <w:pPr>
              <w:pStyle w:val="4"/>
              <w:ind w:firstLine="480"/>
            </w:pPr>
            <w:r>
              <w:t xml:space="preserve"> 投标保函提交方式：供应商可通过"广东政府采购智慧云平台金融服务中心"(https://gdgpo.czt.gd.gov.cn/zcdservice/zcd/guangdong/)，申请办理投标（响应）担保函、保险（保证）凭证，成功出函的等效于现金缴纳投标保证金。</w:t>
            </w:r>
          </w:p>
        </w:tc>
      </w:tr>
      <w:tr w14:paraId="0BF03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5EF09D7C">
            <w:pPr>
              <w:pStyle w:val="4"/>
            </w:pPr>
            <w:r>
              <w:t>10</w:t>
            </w:r>
          </w:p>
        </w:tc>
        <w:tc>
          <w:tcPr>
            <w:tcW w:w="2252" w:type="dxa"/>
          </w:tcPr>
          <w:p w14:paraId="07DC4F33">
            <w:pPr>
              <w:pStyle w:val="4"/>
            </w:pPr>
            <w:r>
              <w:t xml:space="preserve"> 投标文件要求</w:t>
            </w:r>
          </w:p>
        </w:tc>
        <w:tc>
          <w:tcPr>
            <w:tcW w:w="5004" w:type="dxa"/>
          </w:tcPr>
          <w:p w14:paraId="6F040185">
            <w:pPr>
              <w:pStyle w:val="4"/>
              <w:ind w:firstLine="480"/>
            </w:pPr>
            <w:r>
              <w:rPr>
                <w:b/>
              </w:rPr>
              <w:t>一、电子投标文件（必须提供）：</w:t>
            </w:r>
          </w:p>
          <w:p w14:paraId="14BCA5A8">
            <w:pPr>
              <w:pStyle w:val="4"/>
              <w:ind w:firstLine="480"/>
            </w:pPr>
            <w:r>
              <w:t>（1）加密的电子投标文件 1 份（需在递交投标文件截止时间前成功上传至云平台项目采购系统）。</w:t>
            </w:r>
          </w:p>
          <w:p w14:paraId="3E4A4D56">
            <w:pPr>
              <w:pStyle w:val="4"/>
              <w:ind w:firstLine="480"/>
            </w:pPr>
            <w:r>
              <w:t>（2）非加密电子版文件 U 盘(或光盘)0份，加密的电子投标文件与非加密的电子投标文件必须完全一致。</w:t>
            </w:r>
          </w:p>
          <w:p w14:paraId="2F2D184E">
            <w:pPr>
              <w:pStyle w:val="4"/>
              <w:ind w:firstLine="480"/>
            </w:pPr>
            <w:r>
              <w:rPr>
                <w:b/>
              </w:rPr>
              <w:t>非加密电子版投标文件使用情形:</w:t>
            </w:r>
            <w:r>
              <w:t xml:space="preserve"> 当无法使用 CA 证书在云平台项目采购系统进行电子投标文件开标解密时，供应商须在代理机构指引下启用非加密电子版投标文件。</w:t>
            </w:r>
          </w:p>
          <w:p w14:paraId="48B46F31">
            <w:pPr>
              <w:pStyle w:val="4"/>
              <w:ind w:firstLine="480"/>
            </w:pPr>
            <w:r>
              <w:rPr>
                <w:b/>
              </w:rPr>
              <w:t>二、纸质投标文件（代理机构自行选择）：</w:t>
            </w:r>
            <w: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t>当项目采购系统出现故障，无法使用电子投标文件评标时，代理机构可根据云平台发布的通知指引，根据实际情况使用纸质投标文件评标。</w:t>
            </w:r>
            <w:r>
              <w:br w:type="textWrapping"/>
            </w:r>
            <w:r>
              <w:t>在电子投标文件能正常使用的情况下，不得因供应商未提交纸质投标文件而认定供应商投标无效。</w:t>
            </w:r>
          </w:p>
        </w:tc>
      </w:tr>
      <w:tr w14:paraId="7C17DF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4B15E732">
            <w:pPr>
              <w:pStyle w:val="4"/>
            </w:pPr>
            <w:r>
              <w:t xml:space="preserve"> 11</w:t>
            </w:r>
          </w:p>
        </w:tc>
        <w:tc>
          <w:tcPr>
            <w:tcW w:w="2252" w:type="dxa"/>
          </w:tcPr>
          <w:p w14:paraId="0C261409">
            <w:pPr>
              <w:pStyle w:val="4"/>
            </w:pPr>
            <w:r>
              <w:t xml:space="preserve"> 中标候选供应商推荐家数</w:t>
            </w:r>
          </w:p>
        </w:tc>
        <w:tc>
          <w:tcPr>
            <w:tcW w:w="5004" w:type="dxa"/>
          </w:tcPr>
          <w:p w14:paraId="48E39C7E">
            <w:pPr>
              <w:pStyle w:val="4"/>
            </w:pPr>
            <w:r>
              <w:t>采购包1：2家</w:t>
            </w:r>
          </w:p>
          <w:p w14:paraId="48BB0C3C">
            <w:pPr>
              <w:pStyle w:val="4"/>
            </w:pPr>
            <w:r>
              <w:t>采购包2：2家</w:t>
            </w:r>
          </w:p>
        </w:tc>
      </w:tr>
      <w:tr w14:paraId="5AD33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6CB0DCF3">
            <w:pPr>
              <w:pStyle w:val="4"/>
            </w:pPr>
            <w:r>
              <w:t>12</w:t>
            </w:r>
          </w:p>
        </w:tc>
        <w:tc>
          <w:tcPr>
            <w:tcW w:w="2252" w:type="dxa"/>
          </w:tcPr>
          <w:p w14:paraId="744D068B">
            <w:pPr>
              <w:pStyle w:val="4"/>
              <w:ind w:firstLine="480"/>
            </w:pPr>
            <w:r>
              <w:t>中标供应商数量</w:t>
            </w:r>
          </w:p>
        </w:tc>
        <w:tc>
          <w:tcPr>
            <w:tcW w:w="5004" w:type="dxa"/>
          </w:tcPr>
          <w:p w14:paraId="42A7B1BD">
            <w:pPr>
              <w:pStyle w:val="4"/>
            </w:pPr>
            <w:r>
              <w:t>采购包1：1家</w:t>
            </w:r>
          </w:p>
          <w:p w14:paraId="3590F70D">
            <w:pPr>
              <w:pStyle w:val="4"/>
            </w:pPr>
            <w:r>
              <w:t>采购包2：1家</w:t>
            </w:r>
          </w:p>
        </w:tc>
      </w:tr>
      <w:tr w14:paraId="3EDFE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5B11E5CE">
            <w:pPr>
              <w:pStyle w:val="4"/>
            </w:pPr>
            <w:r>
              <w:t>13</w:t>
            </w:r>
          </w:p>
        </w:tc>
        <w:tc>
          <w:tcPr>
            <w:tcW w:w="2252" w:type="dxa"/>
          </w:tcPr>
          <w:p w14:paraId="5B6C3C90">
            <w:pPr>
              <w:pStyle w:val="4"/>
              <w:ind w:firstLine="480"/>
            </w:pPr>
            <w:r>
              <w:t>有效供应商家数</w:t>
            </w:r>
          </w:p>
        </w:tc>
        <w:tc>
          <w:tcPr>
            <w:tcW w:w="5004" w:type="dxa"/>
          </w:tcPr>
          <w:p w14:paraId="2FE22B00">
            <w:pPr>
              <w:pStyle w:val="4"/>
              <w:jc w:val="left"/>
            </w:pPr>
            <w:r>
              <w:t>采购包1：3家</w:t>
            </w:r>
          </w:p>
          <w:p w14:paraId="56AEFF97">
            <w:pPr>
              <w:pStyle w:val="4"/>
              <w:jc w:val="left"/>
            </w:pPr>
            <w:r>
              <w:t>采购包2：3家</w:t>
            </w:r>
          </w:p>
          <w:p w14:paraId="6760CFF5">
            <w:pPr>
              <w:pStyle w:val="4"/>
              <w:ind w:firstLine="480"/>
            </w:pPr>
            <w:r>
              <w:t>此人数约定了开标与评标过程中的最低有效供应商家数，当家数不足时项目将不得开标、不得评标或直接废标。</w:t>
            </w:r>
          </w:p>
        </w:tc>
      </w:tr>
      <w:tr w14:paraId="3AC8CB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336CBE65">
            <w:pPr>
              <w:pStyle w:val="4"/>
            </w:pPr>
            <w:r>
              <w:t>14</w:t>
            </w:r>
          </w:p>
        </w:tc>
        <w:tc>
          <w:tcPr>
            <w:tcW w:w="2252" w:type="dxa"/>
          </w:tcPr>
          <w:p w14:paraId="25FB6CBC">
            <w:pPr>
              <w:pStyle w:val="4"/>
            </w:pPr>
            <w:r>
              <w:t xml:space="preserve"> 项目兼投兼中（兼投不兼中）规则</w:t>
            </w:r>
          </w:p>
        </w:tc>
        <w:tc>
          <w:tcPr>
            <w:tcW w:w="5004" w:type="dxa"/>
          </w:tcPr>
          <w:p w14:paraId="630A994E">
            <w:pPr>
              <w:pStyle w:val="4"/>
            </w:pPr>
            <w:r>
              <w:t>无：本项目兼投兼中。</w:t>
            </w:r>
          </w:p>
        </w:tc>
      </w:tr>
      <w:tr w14:paraId="146D0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0BDF6AB">
            <w:pPr>
              <w:pStyle w:val="4"/>
            </w:pPr>
            <w:r>
              <w:t>15</w:t>
            </w:r>
          </w:p>
        </w:tc>
        <w:tc>
          <w:tcPr>
            <w:tcW w:w="2252" w:type="dxa"/>
          </w:tcPr>
          <w:p w14:paraId="7F7AAE87">
            <w:pPr>
              <w:pStyle w:val="4"/>
            </w:pPr>
            <w:r>
              <w:t xml:space="preserve"> 中标供应商确定方式</w:t>
            </w:r>
          </w:p>
        </w:tc>
        <w:tc>
          <w:tcPr>
            <w:tcW w:w="5004" w:type="dxa"/>
          </w:tcPr>
          <w:p w14:paraId="2E8D78E1">
            <w:pPr>
              <w:pStyle w:val="4"/>
            </w:pPr>
            <w:r>
              <w:t>采购人按照评审报告中推荐的成交候选人确定中标（成交）人。</w:t>
            </w:r>
          </w:p>
        </w:tc>
      </w:tr>
      <w:tr w14:paraId="237D1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623E00CE">
            <w:pPr>
              <w:pStyle w:val="4"/>
            </w:pPr>
            <w:r>
              <w:t>16</w:t>
            </w:r>
          </w:p>
        </w:tc>
        <w:tc>
          <w:tcPr>
            <w:tcW w:w="2252" w:type="dxa"/>
          </w:tcPr>
          <w:p w14:paraId="53DE58F8">
            <w:pPr>
              <w:pStyle w:val="4"/>
            </w:pPr>
            <w:r>
              <w:t xml:space="preserve"> 代理服务费</w:t>
            </w:r>
          </w:p>
        </w:tc>
        <w:tc>
          <w:tcPr>
            <w:tcW w:w="5004" w:type="dxa"/>
          </w:tcPr>
          <w:p w14:paraId="5515D6EC">
            <w:pPr>
              <w:pStyle w:val="4"/>
            </w:pPr>
            <w:r>
              <w:t>收取。</w:t>
            </w:r>
          </w:p>
          <w:p w14:paraId="4FB36A5E">
            <w:pPr>
              <w:pStyle w:val="4"/>
            </w:pPr>
            <w:r>
              <w:t>采购机构代理服务收费标准：包组一：11000元； 包组二：12000元。</w:t>
            </w:r>
          </w:p>
        </w:tc>
      </w:tr>
      <w:tr w14:paraId="793CD4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63CB71B7">
            <w:pPr>
              <w:pStyle w:val="4"/>
            </w:pPr>
            <w:r>
              <w:t>17</w:t>
            </w:r>
          </w:p>
        </w:tc>
        <w:tc>
          <w:tcPr>
            <w:tcW w:w="2252" w:type="dxa"/>
          </w:tcPr>
          <w:p w14:paraId="45DC394E">
            <w:pPr>
              <w:pStyle w:val="4"/>
            </w:pPr>
            <w:r>
              <w:t xml:space="preserve"> 代理服务费收取方式</w:t>
            </w:r>
          </w:p>
        </w:tc>
        <w:tc>
          <w:tcPr>
            <w:tcW w:w="5004" w:type="dxa"/>
          </w:tcPr>
          <w:p w14:paraId="2261AFF2">
            <w:pPr>
              <w:pStyle w:val="4"/>
            </w:pPr>
            <w:r>
              <w:t>向中标/成交供应商收取</w:t>
            </w:r>
          </w:p>
        </w:tc>
      </w:tr>
      <w:tr w14:paraId="135B33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0AE44E79">
            <w:pPr>
              <w:pStyle w:val="4"/>
            </w:pPr>
            <w:r>
              <w:t>18</w:t>
            </w:r>
          </w:p>
        </w:tc>
        <w:tc>
          <w:tcPr>
            <w:tcW w:w="2252" w:type="dxa"/>
          </w:tcPr>
          <w:p w14:paraId="21B81C31">
            <w:pPr>
              <w:pStyle w:val="4"/>
            </w:pPr>
            <w:r>
              <w:t xml:space="preserve"> 其他</w:t>
            </w:r>
          </w:p>
        </w:tc>
        <w:tc>
          <w:tcPr>
            <w:tcW w:w="5004" w:type="dxa"/>
          </w:tcPr>
          <w:p w14:paraId="2E01C188">
            <w:pPr>
              <w:pStyle w:val="4"/>
              <w:jc w:val="left"/>
            </w:pPr>
            <w:r>
              <w:t>《关于推动解决政府采购异常低价问题的通知》，强化政府采购异常低价审查： （一）采购人应当在采购文件中明确，政府采购评审中出现下列情形之一的，评审委员会应当启动异常低价投标（响应）审查程序： 1.投标（响应）报价低于全部通过符合性审查供应商投标（响应）报价平均值50%的，即投标（响应）报价&lt;全部通过符合性审查供应商投标（响应）报价平均值×50%； 2.投标（响应）报价低于通过符合性审查的次低报价供应商投标（响应）报价50%的，即投标（响应）报价&lt;通过符合性审查的次低报价供应商投标（响应）报价×50%； 3.投标（响应）报价低于采购项目最高限价45%的，即投标（响应）报价&lt;采购项目最高限价×45%； 4.评审委员会基于专业判断，认为供应商报价过低，有可能影响产品质量或者不能诚信履约的其他情形。采购人可以结合具体项目实际情况，提高上述第1项至第3项中启动异常低价投标（响应）审查的数值标准，但是最高不得超过65%。 相关法律法规对供应商报价有规定的，从其规定。 （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 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 采购人、采购代理机构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 异常低价投标（响应）审查的启动原因、审查意见和审查结果应当在评审报告中记录，并随供应商提供的相关书面说明及证明材料，以及评审委员会有关互联网浏览、查询历史一并归档。 （三）各级财政部门应当加强对评审专家的指导和监管，进一步压实评审专家的责任。财政部门在投诉处理、监督检查中发现评审委员会未按规定对异常低价开展审查的，依法予以纠正并追究评审专家的法律责任。</w:t>
            </w:r>
          </w:p>
        </w:tc>
      </w:tr>
      <w:tr w14:paraId="71323E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2F3D2DBA">
            <w:pPr>
              <w:pStyle w:val="4"/>
            </w:pPr>
            <w:r>
              <w:t>19</w:t>
            </w:r>
          </w:p>
        </w:tc>
        <w:tc>
          <w:tcPr>
            <w:tcW w:w="2252" w:type="dxa"/>
          </w:tcPr>
          <w:p w14:paraId="641AAD15">
            <w:pPr>
              <w:pStyle w:val="4"/>
            </w:pPr>
            <w:r>
              <w:t xml:space="preserve"> 开标解密时长</w:t>
            </w:r>
          </w:p>
        </w:tc>
        <w:tc>
          <w:tcPr>
            <w:tcW w:w="5004" w:type="dxa"/>
          </w:tcPr>
          <w:p w14:paraId="45A1EB1B">
            <w:pPr>
              <w:pStyle w:val="4"/>
            </w:pPr>
            <w:r>
              <w:t>30分钟。</w:t>
            </w:r>
          </w:p>
          <w:p w14:paraId="71A18F23">
            <w:pPr>
              <w:pStyle w:val="4"/>
            </w:pPr>
            <w:r>
              <w:t>说明：具体情况根据开标时现场代理机构人员设置为准</w:t>
            </w:r>
          </w:p>
        </w:tc>
      </w:tr>
      <w:tr w14:paraId="283129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27C9EA51">
            <w:pPr>
              <w:pStyle w:val="4"/>
            </w:pPr>
            <w:r>
              <w:t>20</w:t>
            </w:r>
          </w:p>
        </w:tc>
        <w:tc>
          <w:tcPr>
            <w:tcW w:w="2252" w:type="dxa"/>
          </w:tcPr>
          <w:p w14:paraId="18F57A92">
            <w:pPr>
              <w:pStyle w:val="4"/>
            </w:pPr>
            <w:r>
              <w:t xml:space="preserve"> 专门面向中小企业采购</w:t>
            </w:r>
          </w:p>
        </w:tc>
        <w:tc>
          <w:tcPr>
            <w:tcW w:w="5004" w:type="dxa"/>
          </w:tcPr>
          <w:p w14:paraId="6E31D8C4">
            <w:pPr>
              <w:pStyle w:val="4"/>
              <w:jc w:val="left"/>
            </w:pPr>
            <w:r>
              <w:t>采购包1：面向中小企业，采购包专门预留</w:t>
            </w:r>
          </w:p>
          <w:p w14:paraId="697E9138">
            <w:pPr>
              <w:pStyle w:val="4"/>
              <w:jc w:val="left"/>
            </w:pPr>
            <w:r>
              <w:t>采购包2：面向中小企业，采购包专门预留</w:t>
            </w:r>
          </w:p>
        </w:tc>
      </w:tr>
    </w:tbl>
    <w:p w14:paraId="4E0C9FAF">
      <w:pPr>
        <w:pStyle w:val="4"/>
        <w:outlineLvl w:val="2"/>
      </w:pPr>
      <w:r>
        <w:rPr>
          <w:b/>
          <w:sz w:val="28"/>
        </w:rPr>
        <w:t>三、说明</w:t>
      </w:r>
    </w:p>
    <w:p w14:paraId="24500212">
      <w:pPr>
        <w:pStyle w:val="4"/>
        <w:outlineLvl w:val="3"/>
      </w:pPr>
      <w:r>
        <w:rPr>
          <w:b/>
          <w:sz w:val="24"/>
        </w:rPr>
        <w:t>1.总则</w:t>
      </w:r>
    </w:p>
    <w:p w14:paraId="3C62F547">
      <w:pPr>
        <w:pStyle w:val="4"/>
        <w:ind w:firstLine="480"/>
      </w:pPr>
      <w:r>
        <w:t>采购人、采购代理机构及投标人进行的本次采购活动适用《中华人民共和国政府采购法》及其配套的法规、规章、政策。</w:t>
      </w:r>
    </w:p>
    <w:p w14:paraId="576E46BA">
      <w:pPr>
        <w:pStyle w:val="4"/>
        <w:ind w:firstLine="480"/>
      </w:pPr>
      <w: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14:paraId="607EDCFB">
      <w:pPr>
        <w:pStyle w:val="4"/>
        <w:ind w:firstLine="480"/>
      </w:pPr>
      <w:r>
        <w:t>本次公开招标项目，是以招标公告的方式邀请非特定的投标人参加投标。</w:t>
      </w:r>
    </w:p>
    <w:p w14:paraId="01C1BC30">
      <w:pPr>
        <w:pStyle w:val="4"/>
        <w:outlineLvl w:val="3"/>
      </w:pPr>
      <w:r>
        <w:rPr>
          <w:b/>
          <w:sz w:val="24"/>
        </w:rPr>
        <w:t>2.适用范围</w:t>
      </w:r>
    </w:p>
    <w:p w14:paraId="22200CC6">
      <w:pPr>
        <w:pStyle w:val="4"/>
        <w:ind w:firstLine="480"/>
      </w:pPr>
      <w:r>
        <w:t>本招标文件仅适用于本次招标公告中所涉及的项目和内容。</w:t>
      </w:r>
    </w:p>
    <w:p w14:paraId="3FB304F8">
      <w:pPr>
        <w:pStyle w:val="4"/>
        <w:outlineLvl w:val="3"/>
      </w:pPr>
      <w:r>
        <w:rPr>
          <w:b/>
          <w:sz w:val="24"/>
        </w:rPr>
        <w:t>3.进口产品</w:t>
      </w:r>
    </w:p>
    <w:p w14:paraId="06C76AD5">
      <w:pPr>
        <w:pStyle w:val="4"/>
        <w:ind w:firstLine="480"/>
      </w:pPr>
      <w:r>
        <w:t xml:space="preserve"> 若本项目允许采购进口产品，供应商应保证所投产品可履行合法报通关手续进入中国关境内。</w:t>
      </w:r>
    </w:p>
    <w:p w14:paraId="45FC87C2">
      <w:pPr>
        <w:pStyle w:val="4"/>
        <w:ind w:firstLine="480"/>
      </w:pPr>
      <w:r>
        <w:t>若本项目不允许采购进口产品，如供应商所投产品为进口产品，其响应将被认定为响应无效。</w:t>
      </w:r>
    </w:p>
    <w:p w14:paraId="3CFD2584">
      <w:pPr>
        <w:pStyle w:val="4"/>
        <w:outlineLvl w:val="3"/>
      </w:pPr>
      <w:r>
        <w:rPr>
          <w:b/>
          <w:sz w:val="24"/>
        </w:rPr>
        <w:t>4.投标的费用</w:t>
      </w:r>
    </w:p>
    <w:p w14:paraId="03124C87">
      <w:pPr>
        <w:pStyle w:val="4"/>
        <w:ind w:firstLine="480"/>
      </w:pPr>
      <w:r>
        <w:t>不论投标结果如何，投标人应承担所有与准备和参加投标有关的费用。采购代理机构和采购人均无义务和责任承担相关费用。</w:t>
      </w:r>
    </w:p>
    <w:p w14:paraId="00F0A374">
      <w:pPr>
        <w:pStyle w:val="4"/>
        <w:outlineLvl w:val="3"/>
      </w:pPr>
      <w:r>
        <w:rPr>
          <w:b/>
          <w:sz w:val="24"/>
        </w:rPr>
        <w:t>5.以联合体形式投标的，应符合以下规定：</w:t>
      </w:r>
    </w:p>
    <w:p w14:paraId="1C3E097B">
      <w:pPr>
        <w:pStyle w:val="4"/>
        <w:ind w:firstLine="480"/>
      </w:pPr>
      <w:r>
        <w:t>5.1联合体各方均应当满足《中华人民共和国政府采购法》第二十二条规定的条件，并在投标文件中提供联合体各方的相关证明材料。</w:t>
      </w:r>
    </w:p>
    <w:p w14:paraId="2F8EB9D7">
      <w:pPr>
        <w:pStyle w:val="4"/>
        <w:ind w:firstLine="480"/>
      </w:pPr>
      <w: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6BC2774E">
      <w:pPr>
        <w:pStyle w:val="4"/>
        <w:ind w:firstLine="480"/>
      </w:pPr>
      <w: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14:paraId="137F1714">
      <w:pPr>
        <w:pStyle w:val="4"/>
        <w:ind w:firstLine="480"/>
      </w:pPr>
      <w:r>
        <w:t>5.4联合体成员存在不良信用记录的，视同联合体存在不良信用记录。</w:t>
      </w:r>
    </w:p>
    <w:p w14:paraId="2CBD3CD7">
      <w:pPr>
        <w:pStyle w:val="4"/>
        <w:ind w:firstLine="480"/>
      </w:pPr>
      <w: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0CA06628">
      <w:pPr>
        <w:pStyle w:val="4"/>
        <w:ind w:firstLine="480"/>
      </w:pPr>
      <w:r>
        <w:t>5.6联合体各方应当共同与采购人签订采购合同，就合同约定的事项对采购人承担连带责任。</w:t>
      </w:r>
    </w:p>
    <w:p w14:paraId="7CC32697">
      <w:pPr>
        <w:pStyle w:val="4"/>
        <w:outlineLvl w:val="3"/>
      </w:pPr>
      <w:r>
        <w:rPr>
          <w:b/>
          <w:sz w:val="24"/>
        </w:rPr>
        <w:t>6.关联企业投标说明</w:t>
      </w:r>
    </w:p>
    <w:p w14:paraId="4EDBDFCA">
      <w:pPr>
        <w:pStyle w:val="4"/>
        <w:ind w:firstLine="480"/>
      </w:pPr>
      <w:r>
        <w:t>6.1 对于不接受联合体投标的采购项目（采购包）：法定代表人或单位负责人为同一个人或者存在直接控股、管理关系的不同供应商，不得同时参加同一项目或同一采购包的投标。如同时参加，则其投标将被拒绝。</w:t>
      </w:r>
    </w:p>
    <w:p w14:paraId="1D87ADF9">
      <w:pPr>
        <w:pStyle w:val="4"/>
        <w:ind w:firstLine="480"/>
      </w:pPr>
      <w: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97CCC16">
      <w:pPr>
        <w:pStyle w:val="4"/>
        <w:outlineLvl w:val="3"/>
      </w:pPr>
      <w:r>
        <w:rPr>
          <w:b/>
          <w:sz w:val="24"/>
        </w:rPr>
        <w:t>7.关于中小微企业投标</w:t>
      </w:r>
    </w:p>
    <w:p w14:paraId="4EA65C1B">
      <w:pPr>
        <w:pStyle w:val="4"/>
        <w:ind w:firstLine="480"/>
      </w:pPr>
      <w: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09AE81B8">
      <w:pPr>
        <w:pStyle w:val="4"/>
        <w:ind w:firstLine="480"/>
      </w:pPr>
      <w: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6A037AF6">
      <w:pPr>
        <w:pStyle w:val="4"/>
        <w:ind w:firstLine="480"/>
      </w:pPr>
      <w: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49D934A6">
      <w:pPr>
        <w:pStyle w:val="4"/>
        <w:outlineLvl w:val="3"/>
      </w:pPr>
      <w:r>
        <w:rPr>
          <w:b/>
          <w:sz w:val="24"/>
        </w:rPr>
        <w:t>8.纪律与保密事项</w:t>
      </w:r>
    </w:p>
    <w:p w14:paraId="5481CA9E">
      <w:pPr>
        <w:pStyle w:val="4"/>
        <w:ind w:firstLine="480"/>
      </w:pPr>
      <w:r>
        <w:t>8.1投标人不得相互串通投标报价，不得妨碍其他投标人的公平竞争，不得损害采购人或其他投标人的合法权益，投标人不得以向采购人、评标委员会成员行贿或者采取其他不正当手段谋取中标。</w:t>
      </w:r>
    </w:p>
    <w:p w14:paraId="7F09169C">
      <w:pPr>
        <w:pStyle w:val="4"/>
        <w:ind w:firstLine="480"/>
      </w:pPr>
      <w:r>
        <w:t>8.2在确定中标供应商之前，投标人不得与采购人就投标价格、投标方案等实质性内容进行谈判，也不得私下接触评标委员会成员。</w:t>
      </w:r>
    </w:p>
    <w:p w14:paraId="565BDE32">
      <w:pPr>
        <w:pStyle w:val="4"/>
        <w:ind w:firstLine="480"/>
      </w:pPr>
      <w:r>
        <w:t>8.3在确定中标供应商之前，投标人试图在投标文件审查、澄清、比较和评价时对评标委员会、采购人和采购代理机构施加任何影响都可能导致其投标无效。</w:t>
      </w:r>
    </w:p>
    <w:p w14:paraId="6D4554C8">
      <w:pPr>
        <w:pStyle w:val="4"/>
        <w:ind w:firstLine="480"/>
      </w:pPr>
      <w:r>
        <w:t>8.4获得本招标文件者，须履行本项目下保密义务，不得将因本次项目获得的信息向第三人外传，不得将招标文件用作本次投标以外的任何用途。</w:t>
      </w:r>
    </w:p>
    <w:p w14:paraId="10A95CFA">
      <w:pPr>
        <w:pStyle w:val="4"/>
        <w:ind w:firstLine="480"/>
      </w:pPr>
      <w: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14:paraId="1B45661B">
      <w:pPr>
        <w:pStyle w:val="4"/>
        <w:ind w:firstLine="480"/>
      </w:pPr>
      <w:r>
        <w:t>8.6采购人或采购代理机构有权将供应商提供的所有资料向有关政府部门或评审小组披露。</w:t>
      </w:r>
    </w:p>
    <w:p w14:paraId="64592CAF">
      <w:pPr>
        <w:pStyle w:val="4"/>
        <w:ind w:firstLine="480"/>
      </w:pPr>
      <w: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622597F3">
      <w:pPr>
        <w:pStyle w:val="4"/>
        <w:outlineLvl w:val="3"/>
      </w:pPr>
      <w:r>
        <w:rPr>
          <w:b/>
          <w:sz w:val="24"/>
        </w:rPr>
        <w:t>9.语言文字以及度量衡单位</w:t>
      </w:r>
    </w:p>
    <w:p w14:paraId="506D2E2B">
      <w:pPr>
        <w:pStyle w:val="4"/>
        <w:ind w:firstLine="480"/>
      </w:pPr>
      <w: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E8BE572">
      <w:pPr>
        <w:pStyle w:val="4"/>
        <w:ind w:firstLine="480"/>
      </w:pPr>
      <w:r>
        <w:t>9.2除非招标文件的技术规格中另有规定，投标人在投标文件中及其与采购人和采购代理机构的所有往来文件中的计量单位均应采用中华人民共和国法定计量单位。</w:t>
      </w:r>
    </w:p>
    <w:p w14:paraId="2D9845C9">
      <w:pPr>
        <w:pStyle w:val="4"/>
        <w:ind w:firstLine="480"/>
      </w:pPr>
      <w:r>
        <w:t>9.3投标人所提供的货物和服务均应以人民币报价，货币单位：元。</w:t>
      </w:r>
    </w:p>
    <w:p w14:paraId="5D19539A">
      <w:pPr>
        <w:pStyle w:val="4"/>
        <w:outlineLvl w:val="3"/>
      </w:pPr>
      <w:r>
        <w:rPr>
          <w:b/>
          <w:sz w:val="24"/>
        </w:rPr>
        <w:t>10. 现场踏勘（如有）</w:t>
      </w:r>
    </w:p>
    <w:p w14:paraId="36BC84FD">
      <w:pPr>
        <w:pStyle w:val="4"/>
        <w:ind w:firstLine="480"/>
      </w:pPr>
      <w:r>
        <w:t>10.1招标文件规定组织踏勘现场的，采购人按招标文件规定的时间、地点组织投标人踏勘项目现场。</w:t>
      </w:r>
    </w:p>
    <w:p w14:paraId="684E328D">
      <w:pPr>
        <w:pStyle w:val="4"/>
        <w:ind w:firstLine="480"/>
      </w:pPr>
      <w:r>
        <w:t>10.2投标人自行承担踏勘现场发生的责任、风险和自身费用。</w:t>
      </w:r>
    </w:p>
    <w:p w14:paraId="4A41531F">
      <w:pPr>
        <w:pStyle w:val="4"/>
        <w:ind w:firstLine="480"/>
      </w:pPr>
      <w:r>
        <w:t>10.3采购人在踏勘现场中介绍的资料和数据等，只是为了使投标人能够利用招标人现有的资料。招标人对投标人由此而作出的推论、解释和结论概不负责。</w:t>
      </w:r>
    </w:p>
    <w:p w14:paraId="27AD7AA5">
      <w:pPr>
        <w:pStyle w:val="4"/>
        <w:outlineLvl w:val="2"/>
      </w:pPr>
      <w:r>
        <w:rPr>
          <w:b/>
          <w:sz w:val="28"/>
        </w:rPr>
        <w:t>四、招标文件的澄清和修改</w:t>
      </w:r>
    </w:p>
    <w:p w14:paraId="75839D6D">
      <w:pPr>
        <w:pStyle w:val="4"/>
        <w:ind w:firstLine="480"/>
      </w:pPr>
      <w: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6D6A1667">
      <w:pPr>
        <w:pStyle w:val="4"/>
        <w:ind w:firstLine="480"/>
      </w:pPr>
      <w: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179310A7">
      <w:pPr>
        <w:pStyle w:val="4"/>
        <w:ind w:firstLine="480"/>
      </w:pPr>
      <w:r>
        <w:t>3.如更正公告有重新发布电子招标文件的，供应商应登录云平台项目采购系统下载最新发布的电子招标文件制作投标文件。</w:t>
      </w:r>
    </w:p>
    <w:p w14:paraId="52F8E726">
      <w:pPr>
        <w:pStyle w:val="4"/>
        <w:ind w:firstLine="480"/>
      </w:pPr>
      <w: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14:paraId="24C53BA9">
      <w:pPr>
        <w:pStyle w:val="4"/>
        <w:outlineLvl w:val="2"/>
      </w:pPr>
      <w:r>
        <w:rPr>
          <w:b/>
          <w:sz w:val="28"/>
        </w:rPr>
        <w:t>五、投标要求</w:t>
      </w:r>
    </w:p>
    <w:p w14:paraId="7849C91B">
      <w:pPr>
        <w:pStyle w:val="4"/>
        <w:outlineLvl w:val="3"/>
      </w:pPr>
      <w:r>
        <w:rPr>
          <w:b/>
          <w:sz w:val="24"/>
        </w:rPr>
        <w:t>1.投标登记</w:t>
      </w:r>
    </w:p>
    <w:p w14:paraId="0CEB8327">
      <w:pPr>
        <w:pStyle w:val="4"/>
        <w:ind w:firstLine="480"/>
      </w:pPr>
      <w: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14:paraId="70BEA320">
      <w:pPr>
        <w:pStyle w:val="4"/>
        <w:outlineLvl w:val="3"/>
      </w:pPr>
      <w:r>
        <w:rPr>
          <w:b/>
          <w:sz w:val="24"/>
        </w:rPr>
        <w:t>2.投标文件的制作</w:t>
      </w:r>
    </w:p>
    <w:p w14:paraId="0C4D55BE">
      <w:pPr>
        <w:pStyle w:val="4"/>
        <w:ind w:firstLine="480"/>
      </w:pPr>
      <w: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14:paraId="163E5C84">
      <w:pPr>
        <w:pStyle w:val="4"/>
        <w:ind w:firstLine="480"/>
      </w:pPr>
      <w: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14:paraId="11EDC71D">
      <w:pPr>
        <w:pStyle w:val="4"/>
        <w:ind w:firstLine="480"/>
      </w:pPr>
      <w: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12C8F71C">
      <w:pPr>
        <w:pStyle w:val="4"/>
        <w:ind w:firstLine="480"/>
      </w:pPr>
      <w:r>
        <w:t>(2)投标报价包括本项目采购需求和投入使用的所有费用，包括但不限于主件、标准附件、备品备件、施工、服务、专用工具、安装、调试、检验、培训、运输、保险、税款等。</w:t>
      </w:r>
    </w:p>
    <w:p w14:paraId="67D259D7">
      <w:pPr>
        <w:pStyle w:val="4"/>
        <w:ind w:firstLine="480"/>
      </w:pPr>
      <w:r>
        <w:t>2.3 如有对多个采购包投标的，要对每个采购包独立制作电子投标文件。</w:t>
      </w:r>
    </w:p>
    <w:p w14:paraId="14ED8984">
      <w:pPr>
        <w:pStyle w:val="4"/>
        <w:ind w:firstLine="480"/>
      </w:pPr>
      <w:r>
        <w:t>2.4投标人不得将同一个项目或同一个采购包的内容拆开投标，否则其报价将被视为非实质性响应。</w:t>
      </w:r>
    </w:p>
    <w:p w14:paraId="7496B0FD">
      <w:pPr>
        <w:pStyle w:val="4"/>
        <w:ind w:firstLine="480"/>
      </w:pPr>
      <w:r>
        <w:t>2.5投标人须对招标文件的对应要求给予唯一的实质性响应，否则将视为不响应。</w:t>
      </w:r>
    </w:p>
    <w:p w14:paraId="642DABB7">
      <w:pPr>
        <w:pStyle w:val="4"/>
        <w:ind w:firstLine="480"/>
      </w:pPr>
      <w:r>
        <w:t>2.6招标文件中，凡标有“★”的地方均为实质性响应条款，投标人若有一项带“★”的条款未响应或不满足，将按无效投标处理。</w:t>
      </w:r>
    </w:p>
    <w:p w14:paraId="17098801">
      <w:pPr>
        <w:pStyle w:val="4"/>
        <w:ind w:firstLine="480"/>
      </w:pPr>
      <w:r>
        <w:t xml:space="preserve"> 2.7投标人必须按招标文件指定的格式填写各种报价，各报价应计算正确。除在招标文件另有规定外（如：报折扣、报优惠率等），计量单位应使用中华人民共和国法定计量单位，以人民币填报所有报价。</w:t>
      </w:r>
    </w:p>
    <w:p w14:paraId="52B11E06">
      <w:pPr>
        <w:pStyle w:val="4"/>
        <w:ind w:firstLine="480"/>
      </w:pPr>
      <w: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14:paraId="5008C1D1">
      <w:pPr>
        <w:pStyle w:val="4"/>
        <w:ind w:firstLine="480"/>
      </w:pPr>
      <w: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14:paraId="67674BEC">
      <w:pPr>
        <w:pStyle w:val="4"/>
        <w:outlineLvl w:val="3"/>
      </w:pPr>
      <w:r>
        <w:rPr>
          <w:b/>
          <w:sz w:val="24"/>
        </w:rPr>
        <w:t>3.投标文件的提交</w:t>
      </w:r>
    </w:p>
    <w:p w14:paraId="28F07A1B">
      <w:pPr>
        <w:pStyle w:val="4"/>
        <w:ind w:firstLine="480"/>
      </w:pPr>
      <w: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14:paraId="6F73F39A">
      <w:pPr>
        <w:pStyle w:val="4"/>
        <w:ind w:firstLine="480"/>
      </w:pPr>
      <w:r>
        <w:t>3.2代理机构对因不可抗力事件造成的投标文件的损坏、丢失的，不承担责任。</w:t>
      </w:r>
    </w:p>
    <w:p w14:paraId="7CE52557">
      <w:pPr>
        <w:pStyle w:val="4"/>
        <w:ind w:firstLine="480"/>
      </w:pPr>
      <w:r>
        <w:t>3.3出现下述情形之一，属于未成功提交投标文件，按无效投标处理：</w:t>
      </w:r>
    </w:p>
    <w:p w14:paraId="6328CBE3">
      <w:pPr>
        <w:pStyle w:val="4"/>
        <w:ind w:firstLine="480"/>
      </w:pPr>
      <w:r>
        <w:t>（1）至提交投标文件截止时，投标文件未完整上传的。</w:t>
      </w:r>
    </w:p>
    <w:p w14:paraId="781D3F0B">
      <w:pPr>
        <w:pStyle w:val="4"/>
        <w:ind w:firstLine="480"/>
      </w:pPr>
      <w:r>
        <w:t>（2）投标文件未按投标格式中注明需签字盖章的要求进行签名（含电子签名）和加盖电子印章，或签名（含电子签名）或电子印章不完整的。</w:t>
      </w:r>
    </w:p>
    <w:p w14:paraId="4CC2ED65">
      <w:pPr>
        <w:pStyle w:val="4"/>
        <w:ind w:firstLine="480"/>
      </w:pPr>
      <w:r>
        <w:t>（3）投标文件损坏或格式不正确的。</w:t>
      </w:r>
    </w:p>
    <w:p w14:paraId="450E4DB3">
      <w:pPr>
        <w:pStyle w:val="4"/>
        <w:outlineLvl w:val="3"/>
      </w:pPr>
      <w:r>
        <w:rPr>
          <w:b/>
          <w:sz w:val="24"/>
        </w:rPr>
        <w:t>4.投标文件的修改、撤回与撤销</w:t>
      </w:r>
    </w:p>
    <w:p w14:paraId="6AE0048B">
      <w:pPr>
        <w:pStyle w:val="4"/>
        <w:ind w:firstLine="480"/>
      </w:pPr>
      <w: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14:paraId="6D09BAD1">
      <w:pPr>
        <w:pStyle w:val="4"/>
        <w:ind w:firstLine="480"/>
      </w:pPr>
      <w:r>
        <w:t>4.2在提交投标文件截止时间后，投标人不得补充、修改和更换投标文件。</w:t>
      </w:r>
    </w:p>
    <w:p w14:paraId="7D0B7E57">
      <w:pPr>
        <w:pStyle w:val="4"/>
        <w:outlineLvl w:val="3"/>
      </w:pPr>
      <w:r>
        <w:rPr>
          <w:b/>
          <w:sz w:val="24"/>
        </w:rPr>
        <w:t>5.投标文件的解密</w:t>
      </w:r>
    </w:p>
    <w:p w14:paraId="45A35BDE">
      <w:pPr>
        <w:pStyle w:val="4"/>
        <w:ind w:firstLine="480"/>
      </w:pPr>
      <w: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14:paraId="1157EE6D">
      <w:pPr>
        <w:pStyle w:val="4"/>
        <w:outlineLvl w:val="3"/>
      </w:pPr>
      <w:r>
        <w:rPr>
          <w:b/>
          <w:sz w:val="24"/>
        </w:rPr>
        <w:t>6.投标保证金</w:t>
      </w:r>
    </w:p>
    <w:p w14:paraId="70612480">
      <w:pPr>
        <w:pStyle w:val="4"/>
        <w:ind w:firstLine="480"/>
      </w:pPr>
      <w:r>
        <w:t xml:space="preserve"> 6.1投标保证金的缴纳</w:t>
      </w:r>
    </w:p>
    <w:p w14:paraId="5ACAEEDE">
      <w:pPr>
        <w:pStyle w:val="4"/>
        <w:ind w:firstLine="480"/>
      </w:pPr>
      <w:r>
        <w:t>投标人在提交投标文件时，应按投标人须知前附表规定的金额和缴纳要求缴纳投标保证金，并作为其投标文件的组成部分。</w:t>
      </w:r>
    </w:p>
    <w:p w14:paraId="7C7B1821">
      <w:pPr>
        <w:pStyle w:val="4"/>
        <w:ind w:firstLine="480"/>
      </w:pPr>
      <w:r>
        <w:t xml:space="preserve"> 如采用转账、支票、本票、汇票形式提交的，投标保证金从投标人基本账户递交，由佛山市粤创招标代理有限公司代收。具体操作要求详见佛山市粤创招标代理有限公司有关指引，递交事宜请自行咨询佛山市粤创招标代理有限公司；请各投标人在投标文件递交截止时间前按须知前附表规定的金额递交至佛山市粤创招标代理有限公司，到账情况以开标时佛山市粤创招标代理有限公司查询的信息为准。</w:t>
      </w:r>
    </w:p>
    <w:p w14:paraId="55EDE2FA">
      <w:pPr>
        <w:pStyle w:val="4"/>
        <w:ind w:firstLine="480"/>
      </w:pPr>
      <w:r>
        <w:t>如采用金融机构、专业担保机构开具的投标担保函、投标保证保险函等形式提交投标保证金的，投标担保函或投标保证保险函须开具给采购人（保险受益人须为采购人），并与投标文件一同递交。</w:t>
      </w:r>
    </w:p>
    <w:p w14:paraId="37042F4B">
      <w:pPr>
        <w:pStyle w:val="4"/>
        <w:ind w:firstLine="480"/>
      </w:pPr>
      <w:r>
        <w:t xml:space="preserve"> 投标人可通过"广东政府采购智慧云平台金融服务中心"(https://gdgpo.czt.gd.gov.cn/zcdservice/zcd/guangdong/)，申请办理电子保函，电子保函与纸质保函具有同样效力。</w:t>
      </w:r>
    </w:p>
    <w:p w14:paraId="37984D27">
      <w:pPr>
        <w:pStyle w:val="4"/>
        <w:ind w:firstLine="480"/>
      </w:pPr>
      <w: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14:paraId="3F2D057E">
      <w:pPr>
        <w:pStyle w:val="4"/>
        <w:ind w:firstLine="480"/>
      </w:pPr>
      <w:r>
        <w:t xml:space="preserve"> 6.2投标保证金的退还：</w:t>
      </w:r>
    </w:p>
    <w:p w14:paraId="658AE847">
      <w:pPr>
        <w:pStyle w:val="4"/>
        <w:ind w:firstLine="480"/>
      </w:pPr>
      <w:r>
        <w:t>（1）投标人在投标截止时间前放弃投标的，自所投采购包结果公告发出后5个工作日内退还。</w:t>
      </w:r>
    </w:p>
    <w:p w14:paraId="2891219E">
      <w:pPr>
        <w:pStyle w:val="4"/>
        <w:ind w:firstLine="480"/>
      </w:pPr>
      <w:r>
        <w:t>（2）未中标的投标人投标保证金，自中标通知书发出之日起5个工作日内退还。</w:t>
      </w:r>
    </w:p>
    <w:p w14:paraId="7BDC2E7D">
      <w:pPr>
        <w:pStyle w:val="4"/>
        <w:ind w:firstLine="480"/>
      </w:pPr>
      <w:r>
        <w:t>（3）中标供应商的投标保证金，自政府采购合同签订之日起5个工作日内退还。</w:t>
      </w:r>
    </w:p>
    <w:p w14:paraId="4612FCB1">
      <w:pPr>
        <w:pStyle w:val="4"/>
        <w:ind w:firstLine="480"/>
      </w:pPr>
      <w:r>
        <w:t>备注：但因投标人自身原因导致无法及时退还的除外。</w:t>
      </w:r>
    </w:p>
    <w:p w14:paraId="2D99BF0D">
      <w:pPr>
        <w:pStyle w:val="4"/>
        <w:ind w:firstLine="480"/>
      </w:pPr>
      <w:r>
        <w:t xml:space="preserve"> 6.3有下列情形之一的，投标保证金将不予退还：</w:t>
      </w:r>
    </w:p>
    <w:p w14:paraId="0B047FB5">
      <w:pPr>
        <w:pStyle w:val="4"/>
        <w:ind w:firstLine="480"/>
      </w:pPr>
      <w:r>
        <w:t>（1）提供虚假材料谋取中标、成交的；</w:t>
      </w:r>
    </w:p>
    <w:p w14:paraId="5F6CD5AB">
      <w:pPr>
        <w:pStyle w:val="4"/>
        <w:ind w:firstLine="480"/>
      </w:pPr>
      <w:r>
        <w:t>（2）投标人在招标文件规定的投标有效期内撤销其投标；</w:t>
      </w:r>
    </w:p>
    <w:p w14:paraId="0C400400">
      <w:pPr>
        <w:pStyle w:val="4"/>
        <w:ind w:firstLine="480"/>
      </w:pPr>
      <w:r>
        <w:t>（3）中标后，无正当理由放弃中标资格；</w:t>
      </w:r>
    </w:p>
    <w:p w14:paraId="7B97119B">
      <w:pPr>
        <w:pStyle w:val="4"/>
        <w:ind w:firstLine="480"/>
      </w:pPr>
      <w:r>
        <w:t>（4）中标后，无正当理由不与采购人签订合同；</w:t>
      </w:r>
    </w:p>
    <w:p w14:paraId="15B723BF">
      <w:pPr>
        <w:pStyle w:val="4"/>
        <w:ind w:firstLine="480"/>
      </w:pPr>
      <w:r>
        <w:t>（5）法律法规和招标文件规定的其他情形。</w:t>
      </w:r>
    </w:p>
    <w:p w14:paraId="48B0229D">
      <w:pPr>
        <w:pStyle w:val="4"/>
        <w:outlineLvl w:val="3"/>
      </w:pPr>
      <w:r>
        <w:rPr>
          <w:b/>
          <w:sz w:val="24"/>
        </w:rPr>
        <w:t>7.投标有效期</w:t>
      </w:r>
    </w:p>
    <w:p w14:paraId="35163CA1">
      <w:pPr>
        <w:pStyle w:val="4"/>
        <w:ind w:firstLine="480"/>
      </w:pPr>
      <w:r>
        <w:t>7.1投标有效期内投标人撤销投标文件的，采购人或者采购代理机构可以不退还投标保证金（如有）。采用投标保函方式替代保证金的，采购人或者采购代理机构可以向担保机构索赔保证金。</w:t>
      </w:r>
    </w:p>
    <w:p w14:paraId="149622E2">
      <w:pPr>
        <w:pStyle w:val="4"/>
        <w:ind w:firstLine="480"/>
      </w:pPr>
      <w: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261C8156">
      <w:pPr>
        <w:pStyle w:val="4"/>
        <w:outlineLvl w:val="3"/>
      </w:pPr>
      <w:r>
        <w:rPr>
          <w:b/>
          <w:sz w:val="24"/>
        </w:rPr>
        <w:t>8.样品（演示）</w:t>
      </w:r>
    </w:p>
    <w:p w14:paraId="297C3A53">
      <w:pPr>
        <w:pStyle w:val="4"/>
        <w:ind w:firstLine="480"/>
      </w:pPr>
      <w:r>
        <w:t>8.1招标文件规定投标人提交样品的，样品属于投标文件的组成部分。样品的生产、运输、安装、保全等一切费用由投标人自理。</w:t>
      </w:r>
    </w:p>
    <w:p w14:paraId="3E35C4CF">
      <w:pPr>
        <w:pStyle w:val="4"/>
        <w:ind w:firstLine="480"/>
      </w:pPr>
      <w:r>
        <w:t>8.2投标截止时间前，投标人应将样品送达至指定地点。若需要现场演示的，投标人应提前做好演示准备（包括演示设备）。</w:t>
      </w:r>
    </w:p>
    <w:p w14:paraId="525653F8">
      <w:pPr>
        <w:pStyle w:val="4"/>
        <w:ind w:firstLine="480"/>
      </w:pPr>
      <w: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637CE0DC">
      <w:pPr>
        <w:pStyle w:val="4"/>
        <w:outlineLvl w:val="3"/>
      </w:pPr>
      <w:r>
        <w:rPr>
          <w:b/>
          <w:sz w:val="24"/>
        </w:rPr>
        <w:t>9.除招标文件另有规定外，有下列情形之一的，投标无效：</w:t>
      </w:r>
    </w:p>
    <w:p w14:paraId="6B56C16D">
      <w:pPr>
        <w:pStyle w:val="4"/>
        <w:ind w:firstLine="480"/>
      </w:pPr>
      <w:r>
        <w:t>9.1投标文件未按照招标文件要求签署、盖章；</w:t>
      </w:r>
    </w:p>
    <w:p w14:paraId="0EDE08AF">
      <w:pPr>
        <w:pStyle w:val="4"/>
        <w:ind w:firstLine="480"/>
      </w:pPr>
      <w:r>
        <w:t>9.2不符合招标文件中规定的资格要求；</w:t>
      </w:r>
    </w:p>
    <w:p w14:paraId="7F61D686">
      <w:pPr>
        <w:pStyle w:val="4"/>
        <w:ind w:firstLine="480"/>
      </w:pPr>
      <w:r>
        <w:t>9.3投标报价超过招标文件中规定的预算金额或最高限价；</w:t>
      </w:r>
    </w:p>
    <w:p w14:paraId="259DB619">
      <w:pPr>
        <w:pStyle w:val="4"/>
        <w:ind w:firstLine="480"/>
      </w:pPr>
      <w:r>
        <w:t>9.4投标文件含有采购人不能接受的附加条件；</w:t>
      </w:r>
    </w:p>
    <w:p w14:paraId="5A1B830C">
      <w:pPr>
        <w:pStyle w:val="4"/>
        <w:ind w:firstLine="480"/>
      </w:pPr>
      <w:r>
        <w:t>9.5有关法律、法规和规章及招标文件规定的其他无效情形。</w:t>
      </w:r>
    </w:p>
    <w:p w14:paraId="5F1BE730">
      <w:pPr>
        <w:pStyle w:val="4"/>
        <w:outlineLvl w:val="2"/>
      </w:pPr>
      <w:r>
        <w:rPr>
          <w:b/>
          <w:sz w:val="28"/>
        </w:rPr>
        <w:t>六、开标、评标和定标</w:t>
      </w:r>
    </w:p>
    <w:p w14:paraId="48D113CC">
      <w:pPr>
        <w:pStyle w:val="4"/>
        <w:outlineLvl w:val="3"/>
      </w:pPr>
      <w:r>
        <w:rPr>
          <w:b/>
          <w:sz w:val="24"/>
        </w:rPr>
        <w:t>1.开标</w:t>
      </w:r>
    </w:p>
    <w:p w14:paraId="11CD77DE">
      <w:pPr>
        <w:pStyle w:val="4"/>
        <w:ind w:firstLine="480"/>
      </w:pPr>
      <w:r>
        <w:t>1.1 开标程序</w:t>
      </w:r>
    </w:p>
    <w:p w14:paraId="34720D91">
      <w:pPr>
        <w:pStyle w:val="4"/>
        <w:ind w:firstLine="480"/>
      </w:pPr>
      <w: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14:paraId="72BE014C">
      <w:pPr>
        <w:pStyle w:val="4"/>
        <w:ind w:firstLine="480"/>
      </w:pPr>
      <w: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14:paraId="1C60CA75">
      <w:pPr>
        <w:pStyle w:val="4"/>
        <w:ind w:firstLine="480"/>
      </w:pPr>
      <w: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14:paraId="1C122DFD">
      <w:pPr>
        <w:pStyle w:val="4"/>
        <w:ind w:firstLine="480"/>
      </w:pPr>
      <w: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14:paraId="704EB16E">
      <w:pPr>
        <w:pStyle w:val="4"/>
        <w:ind w:firstLine="480"/>
      </w:pPr>
      <w: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14:paraId="6E5EC699">
      <w:pPr>
        <w:pStyle w:val="4"/>
        <w:ind w:firstLine="480"/>
      </w:pPr>
      <w:r>
        <w:t>1.2开标异议</w:t>
      </w:r>
    </w:p>
    <w:p w14:paraId="7F186FB3">
      <w:pPr>
        <w:pStyle w:val="4"/>
        <w:ind w:firstLine="480"/>
      </w:pPr>
      <w:r>
        <w:t>投标人代表对开标过程和开标记录有疑义，以及认为采购人、采购代理机构相关工作人员有需要回避的情形的，应当场提出询问或者回避申请。投标人未参加开标的，视同认可开标结果。</w:t>
      </w:r>
    </w:p>
    <w:p w14:paraId="7B686748">
      <w:pPr>
        <w:pStyle w:val="4"/>
        <w:ind w:firstLine="480"/>
      </w:pPr>
      <w:r>
        <w:t>1.3 投标截止时间后，投标人不足须知前附表中约定的有效供应商家数的，不得开标。同时，本次采购活动结束。</w:t>
      </w:r>
    </w:p>
    <w:p w14:paraId="379A8A27">
      <w:pPr>
        <w:pStyle w:val="4"/>
        <w:ind w:firstLine="480"/>
      </w:pPr>
      <w:r>
        <w:t>1.4开标时出现下列情况的，视为投标无效处理：</w:t>
      </w:r>
    </w:p>
    <w:p w14:paraId="1A214526">
      <w:pPr>
        <w:pStyle w:val="4"/>
        <w:ind w:firstLine="480"/>
      </w:pPr>
      <w:r>
        <w:t>（1）经检查数字证书无效的；</w:t>
      </w:r>
    </w:p>
    <w:p w14:paraId="1833E48F">
      <w:pPr>
        <w:pStyle w:val="4"/>
        <w:ind w:firstLine="480"/>
      </w:pPr>
      <w:r>
        <w:t>（2）因投标人自身原因，未在规定时间内完成电子投标文件解密的；</w:t>
      </w:r>
    </w:p>
    <w:p w14:paraId="6639E7A5">
      <w:pPr>
        <w:pStyle w:val="4"/>
        <w:ind w:firstLine="480"/>
      </w:pPr>
      <w:r>
        <w:t>（3）如需使用备用电子投标文件解密时，在规定的解密时间内无法提供备用电子投标文件或提供的备用电子投标文件与加密的电子投标文件版本不一致（即两份文件不是通过投标客户端同时加密生成的）。</w:t>
      </w:r>
    </w:p>
    <w:p w14:paraId="5C13C103">
      <w:pPr>
        <w:pStyle w:val="4"/>
        <w:outlineLvl w:val="3"/>
      </w:pPr>
      <w:r>
        <w:rPr>
          <w:b/>
          <w:sz w:val="24"/>
        </w:rPr>
        <w:t>2.评审（详见第四章）</w:t>
      </w:r>
    </w:p>
    <w:p w14:paraId="505F17EC">
      <w:pPr>
        <w:pStyle w:val="4"/>
        <w:outlineLvl w:val="3"/>
      </w:pPr>
      <w:r>
        <w:rPr>
          <w:b/>
          <w:sz w:val="24"/>
        </w:rPr>
        <w:t>3.定标</w:t>
      </w:r>
    </w:p>
    <w:p w14:paraId="179E597F">
      <w:pPr>
        <w:pStyle w:val="4"/>
        <w:ind w:firstLine="480"/>
      </w:pPr>
      <w:r>
        <w:t>3.1中标公告：</w:t>
      </w:r>
    </w:p>
    <w:p w14:paraId="4EF7BC41">
      <w:pPr>
        <w:pStyle w:val="4"/>
        <w:ind w:firstLine="480"/>
      </w:pPr>
      <w:r>
        <w:t>中标供应商确定之日起2个工作日内， 采购人或采购代理机构将在中国政府采购网(www.ccgp.gov.cn)、广东省政府采购网(https://gdgpo.czt.gd.gov.cn/)广东省公共资源交易平台（佛山市）（https://ygp.gdzwfw.gov.cn/#/440600/index#/440600/index）、采购代理机构网址（http://www.fsyczb.com/）上以公告的形式发布中标结果，中标公告的公告期限为 1 个工作日。中标公告同时作为采购代理机构通知除中标供应商外的其他投标人没有中标的书面形式，采购代理机构不再以其它方式另行通知。</w:t>
      </w:r>
    </w:p>
    <w:p w14:paraId="21A9952F">
      <w:pPr>
        <w:pStyle w:val="4"/>
        <w:ind w:firstLine="480"/>
      </w:pPr>
      <w:r>
        <w:t>3.2中标通知书：</w:t>
      </w:r>
    </w:p>
    <w:p w14:paraId="03D2C005">
      <w:pPr>
        <w:pStyle w:val="4"/>
        <w:ind w:firstLine="480"/>
      </w:pPr>
      <w: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14:paraId="57C119A4">
      <w:pPr>
        <w:pStyle w:val="4"/>
        <w:ind w:firstLine="480"/>
      </w:pPr>
      <w:r>
        <w:t>3.3终止公告：</w:t>
      </w:r>
    </w:p>
    <w:p w14:paraId="7C70EA0B">
      <w:pPr>
        <w:pStyle w:val="4"/>
        <w:ind w:firstLine="480"/>
      </w:pPr>
      <w:r>
        <w:t xml:space="preserve"> 项目废标后，采购人或采购代理机构将在中国政府采购网(www.ccgp.gov.cn)、广东省政府采购网(https://gdgpo.czt.gd.gov.cn/)、广东省公共资源交易平台（佛山市）（https://ygp.gdzwfw.gov.cn/#/440600/index#/440600/index）、采购代理机构网址（http://www.fsyczb.com/）上发布终止公告，终止公告的公告期限为1个工作日。</w:t>
      </w:r>
    </w:p>
    <w:p w14:paraId="01F438BB">
      <w:pPr>
        <w:pStyle w:val="4"/>
        <w:outlineLvl w:val="2"/>
      </w:pPr>
      <w:r>
        <w:rPr>
          <w:b/>
          <w:sz w:val="28"/>
        </w:rPr>
        <w:t>七、询问、质疑与投诉</w:t>
      </w:r>
    </w:p>
    <w:p w14:paraId="27649F9E">
      <w:pPr>
        <w:pStyle w:val="4"/>
        <w:outlineLvl w:val="3"/>
      </w:pPr>
      <w:r>
        <w:rPr>
          <w:b/>
          <w:sz w:val="24"/>
        </w:rPr>
        <w:t>1.询问</w:t>
      </w:r>
    </w:p>
    <w:p w14:paraId="2B84A358">
      <w:pPr>
        <w:pStyle w:val="4"/>
        <w:ind w:firstLine="480"/>
      </w:pPr>
      <w: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4A0CB1CC">
      <w:pPr>
        <w:pStyle w:val="4"/>
        <w:outlineLvl w:val="3"/>
      </w:pPr>
      <w:r>
        <w:rPr>
          <w:b/>
          <w:sz w:val="24"/>
        </w:rPr>
        <w:t>2.质疑</w:t>
      </w:r>
    </w:p>
    <w:p w14:paraId="22250426">
      <w:pPr>
        <w:pStyle w:val="4"/>
        <w:ind w:firstLine="480"/>
      </w:pPr>
      <w: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15C147BC">
      <w:pPr>
        <w:pStyle w:val="4"/>
        <w:ind w:firstLine="480"/>
      </w:pPr>
      <w:r>
        <w:t>(1)对招标文件提出质疑的，为获取招标文件之日或者招标文件公告期限届满之日；</w:t>
      </w:r>
    </w:p>
    <w:p w14:paraId="39C5FA31">
      <w:pPr>
        <w:pStyle w:val="4"/>
        <w:ind w:firstLine="480"/>
      </w:pPr>
      <w:r>
        <w:t>(2)对采购过程提出质疑的，为各采购程序环节结束之日；</w:t>
      </w:r>
    </w:p>
    <w:p w14:paraId="3357428A">
      <w:pPr>
        <w:pStyle w:val="4"/>
        <w:ind w:firstLine="480"/>
      </w:pPr>
      <w:r>
        <w:t>(3)对中标结果提出质疑的，为中标结果公告期限届满之日。</w:t>
      </w:r>
    </w:p>
    <w:p w14:paraId="23D38614">
      <w:pPr>
        <w:pStyle w:val="4"/>
        <w:ind w:firstLine="480"/>
      </w:pPr>
      <w:r>
        <w:t>2.2质疑函应当包括下列主要内容：</w:t>
      </w:r>
    </w:p>
    <w:p w14:paraId="484785CD">
      <w:pPr>
        <w:pStyle w:val="4"/>
        <w:ind w:firstLine="480"/>
      </w:pPr>
      <w:r>
        <w:t>(1)质疑供应商和相关供应商的名称、地址、邮编、联系人及联系电话等；</w:t>
      </w:r>
    </w:p>
    <w:p w14:paraId="6141C073">
      <w:pPr>
        <w:pStyle w:val="4"/>
        <w:ind w:firstLine="480"/>
      </w:pPr>
      <w:r>
        <w:t>(2)质疑项目名称及编号、具体明确的质疑事项和与质疑事项相关的请求；</w:t>
      </w:r>
    </w:p>
    <w:p w14:paraId="64B40257">
      <w:pPr>
        <w:pStyle w:val="4"/>
        <w:ind w:firstLine="480"/>
      </w:pPr>
      <w:r>
        <w:t>(3)认为采购文件、采购过程、中标和成交结果使自己的合法权益受到损害的法律依据、事实依据、相关证明材料及证据来源；</w:t>
      </w:r>
    </w:p>
    <w:p w14:paraId="4A3C41EF">
      <w:pPr>
        <w:pStyle w:val="4"/>
        <w:ind w:firstLine="480"/>
      </w:pPr>
      <w:r>
        <w:t>(4)提出质疑的日期。</w:t>
      </w:r>
    </w:p>
    <w:p w14:paraId="70268A10">
      <w:pPr>
        <w:pStyle w:val="4"/>
        <w:ind w:firstLine="480"/>
      </w:pPr>
      <w:r>
        <w:t>2.3 质疑函应当署名。质疑供应商为自然人的，应当由本人签字；质疑供应商为法人或者其他组织的，应当由法定代表人、主要负责人，或者其授权代表签字或者盖章，并加盖公章。</w:t>
      </w:r>
    </w:p>
    <w:p w14:paraId="0D0D0B63">
      <w:pPr>
        <w:pStyle w:val="4"/>
        <w:ind w:firstLine="480"/>
      </w:pPr>
      <w:r>
        <w:t>2.4以联合体形式参加政府采购活动的，其质疑应当由联合体成员委托主体提出。</w:t>
      </w:r>
    </w:p>
    <w:p w14:paraId="3159554E">
      <w:pPr>
        <w:pStyle w:val="4"/>
        <w:ind w:firstLine="480"/>
      </w:pPr>
      <w: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4619F44E">
      <w:pPr>
        <w:pStyle w:val="4"/>
        <w:ind w:firstLine="480"/>
      </w:pPr>
      <w:r>
        <w:t>2.6质疑联系方式如下：</w:t>
      </w:r>
    </w:p>
    <w:p w14:paraId="4F116E21">
      <w:pPr>
        <w:pStyle w:val="4"/>
        <w:ind w:firstLine="480"/>
      </w:pPr>
      <w:r>
        <w:t>质疑联系人：黄小姐</w:t>
      </w:r>
    </w:p>
    <w:p w14:paraId="7F8993D9">
      <w:pPr>
        <w:pStyle w:val="4"/>
        <w:ind w:firstLine="480"/>
      </w:pPr>
      <w:r>
        <w:t>电话：0757-86260021</w:t>
      </w:r>
    </w:p>
    <w:p w14:paraId="2C1B186B">
      <w:pPr>
        <w:pStyle w:val="4"/>
        <w:ind w:firstLine="480"/>
      </w:pPr>
      <w:r>
        <w:t>传真：0757-86260021</w:t>
      </w:r>
    </w:p>
    <w:p w14:paraId="34ABF382">
      <w:pPr>
        <w:pStyle w:val="4"/>
        <w:ind w:firstLine="480"/>
      </w:pPr>
      <w:r>
        <w:t>邮箱：FSSYCZB@126.com</w:t>
      </w:r>
    </w:p>
    <w:p w14:paraId="00DB5026">
      <w:pPr>
        <w:pStyle w:val="4"/>
        <w:ind w:firstLine="480"/>
      </w:pPr>
      <w:r>
        <w:t>地址：佛山市南海区桂城街道夏南路58号方舟建筑产业中心2座3栋1321室</w:t>
      </w:r>
    </w:p>
    <w:p w14:paraId="78ED8CD2">
      <w:pPr>
        <w:pStyle w:val="4"/>
        <w:ind w:firstLine="480"/>
      </w:pPr>
      <w:r>
        <w:t>邮编：528000</w:t>
      </w:r>
    </w:p>
    <w:p w14:paraId="55B40DDD">
      <w:pPr>
        <w:pStyle w:val="4"/>
        <w:outlineLvl w:val="3"/>
      </w:pPr>
      <w:r>
        <w:rPr>
          <w:b/>
          <w:sz w:val="24"/>
        </w:rPr>
        <w:t>3.投诉</w:t>
      </w:r>
    </w:p>
    <w:p w14:paraId="7232AE4D">
      <w:pPr>
        <w:pStyle w:val="4"/>
        <w:ind w:firstLine="480"/>
      </w:pPr>
      <w:r>
        <w:t>质疑人对采购人或采购代理机构的质疑答复不满意或在规定时间内未得到答复的，可以在答复期满后15个工作日内，按如下联系方式向本项目监督管理部门提起投诉。</w:t>
      </w:r>
    </w:p>
    <w:p w14:paraId="436693DB">
      <w:pPr>
        <w:pStyle w:val="4"/>
      </w:pPr>
      <w:r>
        <w:t>政府采购监督管理机构名称：广东省佛山市顺德区财政局监督与绩效科</w:t>
      </w:r>
    </w:p>
    <w:p w14:paraId="11FF0761">
      <w:pPr>
        <w:pStyle w:val="4"/>
      </w:pPr>
      <w:r>
        <w:t>地 址：佛山市顺德区大良德民路区政府行政大楼3楼</w:t>
      </w:r>
    </w:p>
    <w:p w14:paraId="7A022B96">
      <w:pPr>
        <w:pStyle w:val="4"/>
      </w:pPr>
      <w:r>
        <w:t>电 话：0757-22831619</w:t>
      </w:r>
    </w:p>
    <w:p w14:paraId="776B86AE">
      <w:pPr>
        <w:pStyle w:val="4"/>
        <w:outlineLvl w:val="2"/>
      </w:pPr>
      <w:r>
        <w:rPr>
          <w:b/>
          <w:sz w:val="28"/>
        </w:rPr>
        <w:t>八、合同签订和履行</w:t>
      </w:r>
    </w:p>
    <w:p w14:paraId="0E7644B0">
      <w:pPr>
        <w:pStyle w:val="4"/>
        <w:outlineLvl w:val="3"/>
      </w:pPr>
      <w:r>
        <w:rPr>
          <w:b/>
          <w:sz w:val="24"/>
        </w:rPr>
        <w:t>1.合同签订</w:t>
      </w:r>
    </w:p>
    <w:p w14:paraId="496DA20F">
      <w:pPr>
        <w:pStyle w:val="4"/>
        <w:ind w:firstLine="480"/>
      </w:pPr>
      <w: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14:paraId="43D9C1E5">
      <w:pPr>
        <w:pStyle w:val="4"/>
        <w:ind w:firstLine="480"/>
      </w:pPr>
      <w:r>
        <w:t>1.2采购人不得提出试用合格等任何不合理的要求作为签订合同的条件，且不得与中标供应商私下订立背离合同实质性内容的协议。</w:t>
      </w:r>
    </w:p>
    <w:p w14:paraId="41BC0B65">
      <w:pPr>
        <w:pStyle w:val="4"/>
        <w:ind w:firstLine="480"/>
      </w:pPr>
      <w:r>
        <w:t>1.3合同条款中应规定，乙方完全遵守《中华人民共和国民法典》有关规定和《中华人民共和国妇女权益保障法》中关于“劳动和社会保障权益”的有关要求。</w:t>
      </w:r>
    </w:p>
    <w:p w14:paraId="7CFDA909">
      <w:pPr>
        <w:pStyle w:val="4"/>
        <w:ind w:firstLine="480"/>
      </w:pPr>
      <w:r>
        <w:t>1.4采购人应当自政府采购合同签订之日起2个工作日内，将政府采购合同在省级以上人民政府财政部门指定的媒体上公告，但政府采购合同中涉及国家秘密、商业秘密的内容除外。</w:t>
      </w:r>
    </w:p>
    <w:p w14:paraId="6B46D750">
      <w:pPr>
        <w:pStyle w:val="4"/>
        <w:ind w:firstLine="480"/>
      </w:pPr>
      <w: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14:paraId="26136336">
      <w:pPr>
        <w:pStyle w:val="4"/>
        <w:outlineLvl w:val="3"/>
      </w:pPr>
      <w:r>
        <w:rPr>
          <w:b/>
          <w:sz w:val="24"/>
        </w:rPr>
        <w:t>2.合同的履行</w:t>
      </w:r>
    </w:p>
    <w:p w14:paraId="19CAA9BA">
      <w:pPr>
        <w:pStyle w:val="4"/>
        <w:ind w:firstLine="480"/>
      </w:pPr>
      <w:r>
        <w:t xml:space="preserve"> 2.1政府采购合同订立后，合同各方不得擅自变更、中止或者终止合同。</w:t>
      </w:r>
    </w:p>
    <w:p w14:paraId="03A9C682">
      <w:pPr>
        <w:pStyle w:val="4"/>
        <w:ind w:firstLine="480"/>
      </w:pPr>
      <w: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14:paraId="77BE7752">
      <w:pPr>
        <w:pStyle w:val="4"/>
      </w:pPr>
      <w:r>
        <w:t xml:space="preserve">  </w:t>
      </w:r>
    </w:p>
    <w:p w14:paraId="459E46E1">
      <w:pPr>
        <w:pStyle w:val="4"/>
        <w:jc w:val="center"/>
        <w:outlineLvl w:val="1"/>
      </w:pPr>
      <w:r>
        <w:rPr>
          <w:b/>
          <w:sz w:val="36"/>
        </w:rPr>
        <w:t>第四章 评标</w:t>
      </w:r>
    </w:p>
    <w:p w14:paraId="0E851E62">
      <w:pPr>
        <w:pStyle w:val="4"/>
        <w:outlineLvl w:val="2"/>
      </w:pPr>
      <w:r>
        <w:rPr>
          <w:b/>
          <w:sz w:val="28"/>
        </w:rPr>
        <w:t>一、评标要求</w:t>
      </w:r>
    </w:p>
    <w:p w14:paraId="2E52303E">
      <w:pPr>
        <w:pStyle w:val="4"/>
        <w:outlineLvl w:val="3"/>
      </w:pPr>
      <w:r>
        <w:rPr>
          <w:b/>
          <w:sz w:val="24"/>
        </w:rPr>
        <w:t>1.评标方法</w:t>
      </w:r>
    </w:p>
    <w:p w14:paraId="45EAE93D">
      <w:pPr>
        <w:pStyle w:val="4"/>
      </w:pPr>
      <w:r>
        <w:t>采购包1(小件殡仪用品 (寿衣、被、枕等）)：综合评分法,是指投标文件满足招标文件全部实质性要求，且按照评审因素的量化指标评审得分最高的投标人为中标候选人的评标方法。（最低报价不是中标的唯一依据。）</w:t>
      </w:r>
    </w:p>
    <w:p w14:paraId="3E9842CD">
      <w:pPr>
        <w:pStyle w:val="4"/>
      </w:pPr>
      <w:r>
        <w:t>采购包2(小件殡仪用品 (尸袋手套等杂货类物品）)：综合评分法,是指投标文件满足招标文件全部实质性要求，且按照评审因素的量化指标评审得分最高的投标人为中标候选人的评标方法。（最低报价不是中标的唯一依据。）</w:t>
      </w:r>
    </w:p>
    <w:p w14:paraId="63E85275">
      <w:pPr>
        <w:pStyle w:val="4"/>
        <w:outlineLvl w:val="3"/>
      </w:pPr>
      <w:r>
        <w:rPr>
          <w:b/>
          <w:sz w:val="24"/>
        </w:rPr>
        <w:t>2.评标原则</w:t>
      </w:r>
    </w:p>
    <w:p w14:paraId="758F9F21">
      <w:pPr>
        <w:pStyle w:val="4"/>
        <w:ind w:firstLine="480"/>
      </w:pPr>
      <w:r>
        <w:t>2.1评标活动遵循公平、公正、科学和择优的原则，以招标文件和投标文件为评标的基本依据，并按照招标文件规定的评标方法和评标标准进行评标。</w:t>
      </w:r>
    </w:p>
    <w:p w14:paraId="6B815E49">
      <w:pPr>
        <w:pStyle w:val="4"/>
        <w:ind w:firstLine="480"/>
      </w:pPr>
      <w:r>
        <w:t>2.2具体评标事项由评标委员会负责，并按招标文件的规定办法进行评审。</w:t>
      </w:r>
    </w:p>
    <w:p w14:paraId="509158CF">
      <w:pPr>
        <w:pStyle w:val="4"/>
        <w:ind w:firstLine="480"/>
      </w:pPr>
      <w:r>
        <w:t>2.3合格投标人不足须知前附表中约定的有效供应商家数的，不得评标。</w:t>
      </w:r>
    </w:p>
    <w:p w14:paraId="525260C3">
      <w:pPr>
        <w:pStyle w:val="4"/>
        <w:outlineLvl w:val="3"/>
      </w:pPr>
      <w:r>
        <w:rPr>
          <w:b/>
          <w:sz w:val="24"/>
        </w:rPr>
        <w:t>3.评标委员会</w:t>
      </w:r>
    </w:p>
    <w:p w14:paraId="418CF0A8">
      <w:pPr>
        <w:pStyle w:val="4"/>
        <w:ind w:firstLine="480"/>
      </w:pPr>
      <w:r>
        <w:t>3.1评标委员会由采购人代表和评审专家组成，成员人数应当为5人及以上单数，其中评审专家不得少于成员总数的三分之二。</w:t>
      </w:r>
    </w:p>
    <w:p w14:paraId="46C4AA18">
      <w:pPr>
        <w:pStyle w:val="4"/>
        <w:ind w:firstLine="480"/>
      </w:pPr>
      <w:r>
        <w:t>3.2评标应遵守下列评标纪律：</w:t>
      </w:r>
    </w:p>
    <w:p w14:paraId="19F0850E">
      <w:pPr>
        <w:pStyle w:val="4"/>
        <w:ind w:firstLine="480"/>
      </w:pPr>
      <w:r>
        <w:t>（1）评标情况不得私自外泄，有关信息由佛山市粤创招标代理有限公司统一对外发布。</w:t>
      </w:r>
    </w:p>
    <w:p w14:paraId="03B7A148">
      <w:pPr>
        <w:pStyle w:val="4"/>
        <w:ind w:firstLine="480"/>
      </w:pPr>
      <w:r>
        <w:t>（2）对佛山市粤创招标代理有限公司或投标人提供的要求保密的资料，不得摘记翻印和外传。</w:t>
      </w:r>
    </w:p>
    <w:p w14:paraId="255B6367">
      <w:pPr>
        <w:pStyle w:val="4"/>
        <w:ind w:firstLine="480"/>
      </w:pPr>
      <w:r>
        <w:t>（3）不得收受投标供应商或有关人员的任何礼物，不得串联鼓动其他人袒护某投标人。若与投标人存在利害关系，则应主动声明并回避。</w:t>
      </w:r>
    </w:p>
    <w:p w14:paraId="0C4E558A">
      <w:pPr>
        <w:pStyle w:val="4"/>
        <w:ind w:firstLine="480"/>
      </w:pPr>
      <w:r>
        <w:t>（4）全体评委应按照招标文件规定进行评标，一切认定事项应查有实据且不得弄虚作假。</w:t>
      </w:r>
    </w:p>
    <w:p w14:paraId="00418D61">
      <w:pPr>
        <w:pStyle w:val="4"/>
        <w:ind w:firstLine="480"/>
      </w:pPr>
      <w:r>
        <w:t>（5）评标委员会各成员应当独立对每个投标人的投标文件进行评价，并对评价意见承担个人责任。评审过程中，不得发表倾向性言论。</w:t>
      </w:r>
    </w:p>
    <w:p w14:paraId="265EEC0D">
      <w:pPr>
        <w:pStyle w:val="4"/>
        <w:ind w:firstLine="480"/>
      </w:pPr>
      <w:r>
        <w:t>※对违反评标纪律的评委，将取消其评委资格，对评标工作造成严重损失者将予以通报批评乃至追究法律责任。</w:t>
      </w:r>
    </w:p>
    <w:p w14:paraId="32DF99BD">
      <w:pPr>
        <w:pStyle w:val="4"/>
        <w:outlineLvl w:val="3"/>
      </w:pPr>
      <w:r>
        <w:rPr>
          <w:b/>
          <w:sz w:val="24"/>
        </w:rPr>
        <w:t>4.有下列情形之一的，视为投标人串通投标，其投标无效；</w:t>
      </w:r>
    </w:p>
    <w:p w14:paraId="07BE17A4">
      <w:pPr>
        <w:pStyle w:val="4"/>
        <w:ind w:firstLine="480"/>
      </w:pPr>
      <w:r>
        <w:t>4.1不同投标人的投标文件由同一单位或者个人编制；</w:t>
      </w:r>
    </w:p>
    <w:p w14:paraId="124CA35D">
      <w:pPr>
        <w:pStyle w:val="4"/>
        <w:ind w:firstLine="480"/>
      </w:pPr>
      <w:r>
        <w:t>4.2不同投标人委托同一单位或者个人办理投标事宜；</w:t>
      </w:r>
    </w:p>
    <w:p w14:paraId="22ECC039">
      <w:pPr>
        <w:pStyle w:val="4"/>
        <w:ind w:firstLine="480"/>
      </w:pPr>
      <w:r>
        <w:t>4.3不同投标人的投标文件载明的项目管理成员或者联系人员为同一人；</w:t>
      </w:r>
    </w:p>
    <w:p w14:paraId="7E13C23E">
      <w:pPr>
        <w:pStyle w:val="4"/>
        <w:ind w:firstLine="480"/>
      </w:pPr>
      <w:r>
        <w:t>4.4不同投标人的投标文件异常一致或者投标报价呈规律性差异；</w:t>
      </w:r>
    </w:p>
    <w:p w14:paraId="04D50C63">
      <w:pPr>
        <w:pStyle w:val="4"/>
        <w:ind w:firstLine="480"/>
      </w:pPr>
      <w:r>
        <w:t>4.5不同投标人的投标文件相互混装；</w:t>
      </w:r>
    </w:p>
    <w:p w14:paraId="4DF961B1">
      <w:pPr>
        <w:pStyle w:val="4"/>
        <w:ind w:firstLine="480"/>
      </w:pPr>
      <w:r>
        <w:t>4.6不同投标人的投标保证金或购买电子保函支付款为从同一单位或个人的账户转出；</w:t>
      </w:r>
    </w:p>
    <w:p w14:paraId="1EF40C8A">
      <w:pPr>
        <w:pStyle w:val="4"/>
        <w:ind w:firstLine="480"/>
      </w:pPr>
      <w:r>
        <w:t>4.7投标人上传的电子投标文件加盖该项目的其他投标人的电子印章的。</w:t>
      </w:r>
    </w:p>
    <w:p w14:paraId="3767A5D7">
      <w:pPr>
        <w:pStyle w:val="4"/>
        <w:ind w:firstLine="480"/>
      </w:pPr>
      <w:r>
        <w:t xml:space="preserve"> 说明：在评标过程中发现投标人有上述情形的，评标委员会应当认定其投标无效。同时，项目评审时被认定为串通投标的投标人不得参加该合同项下的采购活动。</w:t>
      </w:r>
    </w:p>
    <w:p w14:paraId="67575960">
      <w:pPr>
        <w:pStyle w:val="4"/>
        <w:outlineLvl w:val="3"/>
      </w:pPr>
      <w:r>
        <w:rPr>
          <w:b/>
          <w:sz w:val="24"/>
        </w:rPr>
        <w:t>5.投标无效的情形</w:t>
      </w:r>
    </w:p>
    <w:p w14:paraId="108BD88A">
      <w:pPr>
        <w:pStyle w:val="4"/>
        <w:ind w:firstLine="480"/>
      </w:pPr>
      <w:r>
        <w:t>详见资格性审查、符合性审查和招标文件其他投标无效条款。</w:t>
      </w:r>
    </w:p>
    <w:p w14:paraId="5652690C">
      <w:pPr>
        <w:pStyle w:val="4"/>
        <w:outlineLvl w:val="3"/>
      </w:pPr>
      <w:r>
        <w:rPr>
          <w:b/>
          <w:sz w:val="24"/>
        </w:rPr>
        <w:t>6.定标</w:t>
      </w:r>
    </w:p>
    <w:p w14:paraId="5ED94475">
      <w:pPr>
        <w:pStyle w:val="4"/>
        <w:ind w:firstLine="480"/>
      </w:pPr>
      <w:r>
        <w:t>评标委员会按照招标文件确定的评标方法、步骤、标准，对投标文件进行评审。评标结束后，对投标人的评审名次进行排序，确定中标供应商或者推荐中标候选人。</w:t>
      </w:r>
    </w:p>
    <w:p w14:paraId="565FFEA1">
      <w:pPr>
        <w:pStyle w:val="4"/>
        <w:outlineLvl w:val="3"/>
      </w:pPr>
      <w:r>
        <w:rPr>
          <w:b/>
          <w:sz w:val="24"/>
        </w:rPr>
        <w:t>7.价格修正</w:t>
      </w:r>
    </w:p>
    <w:p w14:paraId="58C748F3">
      <w:pPr>
        <w:pStyle w:val="4"/>
        <w:ind w:firstLine="480"/>
      </w:pPr>
      <w:r>
        <w:t>对报价的计算错误按以下原则修正：</w:t>
      </w:r>
    </w:p>
    <w:p w14:paraId="51DB4039">
      <w:pPr>
        <w:pStyle w:val="4"/>
        <w:ind w:firstLine="480"/>
      </w:pPr>
      <w:r>
        <w:t>（1）投标文件中开标一览表内容与投标文件中相应内容不一致的，以开标一览表为准；</w:t>
      </w:r>
    </w:p>
    <w:p w14:paraId="60FE796A">
      <w:pPr>
        <w:pStyle w:val="4"/>
        <w:ind w:firstLine="480"/>
      </w:pPr>
      <w:r>
        <w:t>（2）大写金额和小写金额不一致的，以大写金额为准；</w:t>
      </w:r>
    </w:p>
    <w:p w14:paraId="0BA0444D">
      <w:pPr>
        <w:pStyle w:val="4"/>
        <w:ind w:firstLine="480"/>
      </w:pPr>
      <w:r>
        <w:t>（3）单价金额小数点或者百分比有明显错位的，以开标一览表的总价为准，并修改单价。</w:t>
      </w:r>
    </w:p>
    <w:p w14:paraId="60B442F5">
      <w:pPr>
        <w:pStyle w:val="4"/>
        <w:ind w:firstLine="480"/>
      </w:pPr>
      <w:r>
        <w:t>（4）总价金额与按单价汇总金额不一致的，以单价金额计算结果为准。但是单价金额计算结果超过预算价的，对其按无效投标处理。</w:t>
      </w:r>
    </w:p>
    <w:p w14:paraId="66615B17">
      <w:pPr>
        <w:pStyle w:val="4"/>
        <w:ind w:firstLine="480"/>
      </w:pPr>
      <w:r>
        <w:t>（5）若投标客户端上传的电子报价数据与电子投标文件价格不一致的，以电子报价数据为准。</w:t>
      </w:r>
    </w:p>
    <w:p w14:paraId="08B6600E">
      <w:pPr>
        <w:pStyle w:val="4"/>
        <w:ind w:firstLine="480"/>
      </w:pPr>
      <w: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14:paraId="4FB2E4B5">
      <w:pPr>
        <w:pStyle w:val="4"/>
        <w:outlineLvl w:val="2"/>
      </w:pPr>
      <w:r>
        <w:rPr>
          <w:b/>
          <w:sz w:val="28"/>
        </w:rPr>
        <w:t>二.政府采购政策落实</w:t>
      </w:r>
    </w:p>
    <w:p w14:paraId="43563BCB">
      <w:pPr>
        <w:pStyle w:val="4"/>
        <w:outlineLvl w:val="3"/>
      </w:pPr>
      <w:r>
        <w:rPr>
          <w:b/>
          <w:sz w:val="24"/>
        </w:rPr>
        <w:t>1.节能、环保要求</w:t>
      </w:r>
    </w:p>
    <w:p w14:paraId="3F862736">
      <w:pPr>
        <w:pStyle w:val="4"/>
        <w:ind w:firstLine="480"/>
      </w:pPr>
      <w: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14:paraId="0A2C4C21">
      <w:pPr>
        <w:pStyle w:val="4"/>
        <w:ind w:firstLine="480"/>
      </w:pPr>
      <w:r>
        <w:t>相关认证机构和获证产品信息以市场监管总局组织建立的节能产品、环境标志产品认证结果信息发布平台公布为准。</w:t>
      </w:r>
    </w:p>
    <w:p w14:paraId="546F57B8">
      <w:pPr>
        <w:pStyle w:val="4"/>
        <w:outlineLvl w:val="3"/>
      </w:pPr>
      <w:r>
        <w:rPr>
          <w:b/>
          <w:sz w:val="24"/>
        </w:rPr>
        <w:t>2.对符合本国产品标准的产品给予价格扣除</w:t>
      </w:r>
    </w:p>
    <w:p w14:paraId="6E575FD1">
      <w:pPr>
        <w:pStyle w:val="4"/>
        <w:ind w:firstLine="480"/>
      </w:pPr>
      <w:r>
        <w:t>依照《国务院办公厅关于在政府采购中实施本国产品标准及相关政策的通知》（国办发〔2025〕34号）及《财政部关于贯彻落实&lt;国务院办公厅关于在政府采购中实施本国产品标准及相关政策的通知&gt;的意见》（财库〔2025〕30号）等相关规定。</w:t>
      </w:r>
    </w:p>
    <w:p w14:paraId="613FCAA8">
      <w:pPr>
        <w:pStyle w:val="4"/>
        <w:spacing w:before="120" w:after="120"/>
        <w:ind w:firstLine="480"/>
      </w:pPr>
      <w:r>
        <w:t>（1）</w:t>
      </w:r>
      <w:r>
        <w:rPr>
          <w:b/>
        </w:rPr>
        <w:t>本国产品标准的适用范围</w:t>
      </w:r>
      <w:r>
        <w:t>。本国产品标准适用于货物，包括政府采购货物项目和服务项目中涉及的货物。适用本国产品标准的货物具体是指《政府采购品目分类目录》中的货物类产品，但不包括其中的房屋和构筑物，文物和陈列品，图书和档案，特种动植物，农林牧渔业产品，矿与矿物，电力、城市燃气、蒸汽和热水、水，食品、饮料和烟草原料，无形资产。</w:t>
      </w:r>
    </w:p>
    <w:p w14:paraId="46203562">
      <w:pPr>
        <w:pStyle w:val="4"/>
        <w:spacing w:before="120" w:after="120"/>
        <w:ind w:firstLine="480"/>
      </w:pPr>
      <w:r>
        <w:t>（2）</w:t>
      </w:r>
      <w:r>
        <w:rPr>
          <w:b/>
        </w:rPr>
        <w:t>准确界定产品在中国境内生产</w:t>
      </w:r>
      <w:r>
        <w:t>。本国产品应当在中国境内生产，即在中华人民共和国关境内实现从原材料、组件到产品的属性改变。从具体情形看，在国内保税区、综合保税区等海关特殊监管区域生产的产品，属于在中国境内生产的产品；对医疗器械产品，取得药品监督管理部门授予的准字号医疗器械注册证的，属于在中国境内生产的产品；其他产品，根据实际情况判断是否在中国境内生产。</w:t>
      </w:r>
    </w:p>
    <w:p w14:paraId="1DFDA784">
      <w:pPr>
        <w:pStyle w:val="4"/>
        <w:spacing w:before="120" w:after="120"/>
        <w:ind w:firstLine="480"/>
      </w:pPr>
      <w:r>
        <w:t>（3）</w:t>
      </w:r>
      <w:r>
        <w:rPr>
          <w:b/>
        </w:rPr>
        <w:t>对本国产品的支持政策</w:t>
      </w:r>
      <w:r>
        <w:t>。政府采购活动中既有本国产品又有非本国产品参与竞争的，依法对本国产品给予价格评审优惠，对本国产品的报价给予20%的价格扣除，用扣除后的价格参与评审。</w:t>
      </w:r>
    </w:p>
    <w:p w14:paraId="7A190B27">
      <w:pPr>
        <w:pStyle w:val="4"/>
        <w:spacing w:before="120" w:after="120"/>
        <w:ind w:firstLine="480"/>
      </w:pPr>
      <w:r>
        <w:t>当采购项目或者采购包中含有多种产品，供应商为该采购项目或者采购包提供的符合本国产品标准的产品成本之和占该供应商提供的全部产品成本之和的比例达到80%以上时，依法对该供应商提供的全部产品给予价格评审优惠，即对该供应商提供的全部产品的总报价给予20%的价格扣除，用扣除后的价格参与评审。</w:t>
      </w:r>
    </w:p>
    <w:p w14:paraId="694AE717">
      <w:pPr>
        <w:pStyle w:val="4"/>
        <w:spacing w:before="120" w:after="120"/>
        <w:ind w:firstLine="480"/>
      </w:pPr>
      <w:r>
        <w:t>（4）</w:t>
      </w:r>
      <w:r>
        <w:rPr>
          <w:b/>
        </w:rPr>
        <w:t>认真审查有关证明文件</w:t>
      </w:r>
      <w:r>
        <w:t>。采购人应当在采购文件中明确对供应商所出具的《关于符合本国产品标准的声明函》（以下简称《声明函》）的完整性、准确性进行审查的要求，评审中发现《声明函》内容含义不明确、同类事项与投标（响应）文件表述不一致或者有明显文字错误等情况的，应当以书面形式要求供应商作出必要的澄清、说明或者补正。经澄清、说明或者补正的《声明函》仍然不符合《通知》规定要求的，供应商提供的相关产品视为不符合本国产品标准。</w:t>
      </w:r>
    </w:p>
    <w:p w14:paraId="593D58F2">
      <w:pPr>
        <w:pStyle w:val="4"/>
        <w:outlineLvl w:val="3"/>
      </w:pPr>
      <w:r>
        <w:rPr>
          <w:b/>
          <w:sz w:val="24"/>
        </w:rPr>
        <w:t>3.对小型、微型企业、监狱企业或残疾人福利性单位给予价格扣除</w:t>
      </w:r>
    </w:p>
    <w:p w14:paraId="5951AE50">
      <w:pPr>
        <w:pStyle w:val="4"/>
        <w:ind w:firstLine="480"/>
      </w:pPr>
      <w: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14:paraId="4CCA6511">
      <w:pPr>
        <w:pStyle w:val="4"/>
        <w:outlineLvl w:val="3"/>
      </w:pPr>
      <w:r>
        <w:rPr>
          <w:b/>
          <w:sz w:val="24"/>
        </w:rPr>
        <w:t>4.价格扣除相关要求</w:t>
      </w:r>
    </w:p>
    <w:p w14:paraId="56127586">
      <w:pPr>
        <w:pStyle w:val="4"/>
      </w:pPr>
      <w:r>
        <w:t>采购包1（小件殡仪用品 (寿衣、被、枕等））：</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1"/>
        <w:gridCol w:w="2160"/>
        <w:gridCol w:w="2160"/>
        <w:gridCol w:w="1246"/>
        <w:gridCol w:w="2160"/>
      </w:tblGrid>
      <w:tr w14:paraId="400750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tcPr>
          <w:p w14:paraId="5FBCF944">
            <w:pPr>
              <w:pStyle w:val="4"/>
            </w:pPr>
            <w:r>
              <w:t>序号</w:t>
            </w:r>
          </w:p>
        </w:tc>
        <w:tc>
          <w:tcPr>
            <w:tcW w:w="2160" w:type="dxa"/>
          </w:tcPr>
          <w:p w14:paraId="30083769">
            <w:pPr>
              <w:pStyle w:val="4"/>
            </w:pPr>
            <w:r>
              <w:t>情形</w:t>
            </w:r>
          </w:p>
        </w:tc>
        <w:tc>
          <w:tcPr>
            <w:tcW w:w="2160" w:type="dxa"/>
          </w:tcPr>
          <w:p w14:paraId="4F70AB1D">
            <w:pPr>
              <w:pStyle w:val="4"/>
            </w:pPr>
            <w:r>
              <w:t>适用对象</w:t>
            </w:r>
          </w:p>
        </w:tc>
        <w:tc>
          <w:tcPr>
            <w:tcW w:w="1246" w:type="dxa"/>
          </w:tcPr>
          <w:p w14:paraId="651948B5">
            <w:pPr>
              <w:pStyle w:val="4"/>
            </w:pPr>
            <w:r>
              <w:t>价格扣除比例</w:t>
            </w:r>
          </w:p>
        </w:tc>
        <w:tc>
          <w:tcPr>
            <w:tcW w:w="2160" w:type="dxa"/>
          </w:tcPr>
          <w:p w14:paraId="4E9E661B">
            <w:pPr>
              <w:pStyle w:val="4"/>
            </w:pPr>
            <w:r>
              <w:t>计算公式</w:t>
            </w:r>
          </w:p>
        </w:tc>
      </w:tr>
      <w:tr w14:paraId="0A73CA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5"/>
          </w:tcPr>
          <w:p w14:paraId="0818640C">
            <w:pPr>
              <w:pStyle w:val="4"/>
              <w:jc w:val="left"/>
            </w:pPr>
            <w:r>
              <w:t>注：（1）上述评标价仅用于计算价格分，成交金额以实际投标价为准。 （2）组成联合体的大中型企业和其他自然人、法人或者其他组织、与小型、微型企业之间不得存在投资关系。</w:t>
            </w:r>
          </w:p>
        </w:tc>
      </w:tr>
    </w:tbl>
    <w:p w14:paraId="7A1B340C">
      <w:pPr>
        <w:pStyle w:val="4"/>
      </w:pPr>
      <w:r>
        <w:br w:type="textWrapping"/>
      </w:r>
    </w:p>
    <w:p w14:paraId="0E4ED62A">
      <w:pPr>
        <w:pStyle w:val="4"/>
      </w:pPr>
      <w:r>
        <w:t>采购包2（小件殡仪用品 (尸袋手套等杂货类物品））：</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1"/>
        <w:gridCol w:w="2160"/>
        <w:gridCol w:w="2160"/>
        <w:gridCol w:w="1246"/>
        <w:gridCol w:w="2160"/>
      </w:tblGrid>
      <w:tr w14:paraId="39BAB3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81" w:type="dxa"/>
          </w:tcPr>
          <w:p w14:paraId="396BAB90">
            <w:pPr>
              <w:pStyle w:val="4"/>
            </w:pPr>
            <w:r>
              <w:t>序号</w:t>
            </w:r>
          </w:p>
        </w:tc>
        <w:tc>
          <w:tcPr>
            <w:tcW w:w="2160" w:type="dxa"/>
          </w:tcPr>
          <w:p w14:paraId="22FF27C8">
            <w:pPr>
              <w:pStyle w:val="4"/>
            </w:pPr>
            <w:r>
              <w:t>情形</w:t>
            </w:r>
          </w:p>
        </w:tc>
        <w:tc>
          <w:tcPr>
            <w:tcW w:w="2160" w:type="dxa"/>
          </w:tcPr>
          <w:p w14:paraId="014BF825">
            <w:pPr>
              <w:pStyle w:val="4"/>
            </w:pPr>
            <w:r>
              <w:t>适用对象</w:t>
            </w:r>
          </w:p>
        </w:tc>
        <w:tc>
          <w:tcPr>
            <w:tcW w:w="1246" w:type="dxa"/>
          </w:tcPr>
          <w:p w14:paraId="7DF8CAAF">
            <w:pPr>
              <w:pStyle w:val="4"/>
            </w:pPr>
            <w:r>
              <w:t>价格扣除比例</w:t>
            </w:r>
          </w:p>
        </w:tc>
        <w:tc>
          <w:tcPr>
            <w:tcW w:w="2160" w:type="dxa"/>
          </w:tcPr>
          <w:p w14:paraId="5BD4474E">
            <w:pPr>
              <w:pStyle w:val="4"/>
            </w:pPr>
            <w:r>
              <w:t>计算公式</w:t>
            </w:r>
          </w:p>
        </w:tc>
      </w:tr>
      <w:tr w14:paraId="0CF80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5"/>
          </w:tcPr>
          <w:p w14:paraId="7FC0DE66">
            <w:pPr>
              <w:pStyle w:val="4"/>
              <w:jc w:val="left"/>
            </w:pPr>
            <w:r>
              <w:t>注：（1）上述评标价仅用于计算价格分，成交金额以实际投标价为准。 （2）组成联合体的大中型企业和其他自然人、法人或者其他组织、与小型、微型企业之间不得存在投资关系。</w:t>
            </w:r>
          </w:p>
        </w:tc>
      </w:tr>
    </w:tbl>
    <w:p w14:paraId="0F8A0CB4">
      <w:pPr>
        <w:pStyle w:val="4"/>
      </w:pPr>
      <w:r>
        <w:br w:type="textWrapping"/>
      </w:r>
      <w:r>
        <w:br w:type="textWrapping"/>
      </w:r>
    </w:p>
    <w:p w14:paraId="10716666">
      <w:pPr>
        <w:pStyle w:val="4"/>
        <w:ind w:firstLine="480"/>
      </w:pPr>
      <w:r>
        <w:t>（1）所称小型和微型企业应当符合以下条件：</w:t>
      </w:r>
    </w:p>
    <w:p w14:paraId="6D0BA980">
      <w:pPr>
        <w:pStyle w:val="4"/>
        <w:ind w:firstLine="480"/>
      </w:pPr>
      <w:r>
        <w:t>在中华人民共和国境内依法设立，依据国务院批准的中小企业划分标准确定的小型企业和微型企业，但与大企业的负责人为同一人，或者与大企业存在直接控股、管理关系的除外。</w:t>
      </w:r>
    </w:p>
    <w:p w14:paraId="4871AFE8">
      <w:pPr>
        <w:pStyle w:val="4"/>
        <w:ind w:firstLine="480"/>
      </w:pPr>
      <w:r>
        <w:t>符合中小企业划分标准的个体工商户，在政府采购活动中视同中小企业。</w:t>
      </w:r>
    </w:p>
    <w:p w14:paraId="0E50275E">
      <w:pPr>
        <w:pStyle w:val="4"/>
        <w:ind w:firstLine="480"/>
      </w:pPr>
      <w:r>
        <w:t>提供本企业（属于小微企业）制造的货物或者提供其他小型或微型企业制造的货物/提供本企业（属于小微企业）承接的服务。</w:t>
      </w:r>
    </w:p>
    <w:p w14:paraId="6541B419">
      <w:pPr>
        <w:pStyle w:val="4"/>
        <w:ind w:firstLine="480"/>
      </w:pPr>
      <w: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14:paraId="490C22B5">
      <w:pPr>
        <w:pStyle w:val="4"/>
        <w:ind w:firstLine="480"/>
      </w:pPr>
      <w:r>
        <w:t>说明：投标人应当对其出具的《中小企业声明函》真实性负责，投标人出具的《中小企业声明函》内容不实的，属于提供虚假材料谋取中标。</w:t>
      </w:r>
    </w:p>
    <w:p w14:paraId="49853D28">
      <w:pPr>
        <w:pStyle w:val="4"/>
        <w:ind w:firstLine="480"/>
      </w:pPr>
      <w: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14:paraId="5F19CD8A">
      <w:pPr>
        <w:pStyle w:val="4"/>
        <w:outlineLvl w:val="2"/>
      </w:pPr>
      <w:r>
        <w:rPr>
          <w:b/>
          <w:sz w:val="28"/>
        </w:rPr>
        <w:t>三、评审程序</w:t>
      </w:r>
    </w:p>
    <w:p w14:paraId="1360A882">
      <w:pPr>
        <w:pStyle w:val="4"/>
        <w:outlineLvl w:val="3"/>
      </w:pPr>
      <w:r>
        <w:rPr>
          <w:b/>
          <w:sz w:val="24"/>
        </w:rPr>
        <w:t>1.资格性审查和符合性审查</w:t>
      </w:r>
    </w:p>
    <w:p w14:paraId="7CF7BC27">
      <w:pPr>
        <w:pStyle w:val="4"/>
        <w:ind w:firstLine="480"/>
      </w:pPr>
      <w:r>
        <w:t>资格性审查。公开招标采购项目开标结束后，采购人或采购代理机构应当依法对投标人的资格进行审查，以确定投标人是否具备投标资格。（详见后附表一资格性审查表）</w:t>
      </w:r>
    </w:p>
    <w:p w14:paraId="4937BF35">
      <w:pPr>
        <w:pStyle w:val="4"/>
        <w:ind w:firstLine="480"/>
      </w:pPr>
      <w:r>
        <w:t>符合性审查。评标委员会依据招标文件的规定，从投标文件的有效性、完整性和对招标文件的响应程度进行审查，以确定是否对招标文件的实质性要求作出响应。（详见后附表二符合性审查表）</w:t>
      </w:r>
    </w:p>
    <w:p w14:paraId="7D25815A">
      <w:pPr>
        <w:pStyle w:val="4"/>
        <w:ind w:firstLine="480"/>
      </w:pPr>
      <w:r>
        <w:t>资格性审查和符合性审查中凡有其中任意一项未通过的，评审结果为未通过，未通过资格性审查、符合性审查的投标人按无效投标处理。</w:t>
      </w:r>
    </w:p>
    <w:p w14:paraId="5869E31A">
      <w:pPr>
        <w:pStyle w:val="4"/>
        <w:ind w:firstLine="480"/>
      </w:pPr>
      <w:r>
        <w:t>对各投标人进行资格审查和符合性审查过程中，对初步被认定为无效投标者，由评标委员会组长或采购人代表将集体意见及时告知投标当事人。</w:t>
      </w:r>
    </w:p>
    <w:p w14:paraId="2AE9D5F5">
      <w:pPr>
        <w:pStyle w:val="4"/>
        <w:ind w:firstLine="480"/>
      </w:pPr>
      <w: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47AB645">
      <w:pPr>
        <w:pStyle w:val="4"/>
        <w:ind w:firstLine="480"/>
      </w:pPr>
      <w:r>
        <w:t>合格投标人不足3家的，不得评标。</w:t>
      </w:r>
    </w:p>
    <w:p w14:paraId="4C3F65B9">
      <w:pPr>
        <w:pStyle w:val="4"/>
        <w:ind w:firstLine="480"/>
      </w:pPr>
      <w:r>
        <w:t>表一资格性审查表：</w:t>
      </w:r>
    </w:p>
    <w:p w14:paraId="3A94DB43">
      <w:pPr>
        <w:pStyle w:val="4"/>
      </w:pPr>
      <w:r>
        <w:t>采购包1（小件殡仪用品 (寿衣、被、枕等））：</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14:paraId="02E75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3CD112F1">
            <w:pPr>
              <w:pStyle w:val="4"/>
            </w:pPr>
            <w:r>
              <w:t xml:space="preserve"> 序号</w:t>
            </w:r>
          </w:p>
        </w:tc>
        <w:tc>
          <w:tcPr>
            <w:tcW w:w="7416" w:type="dxa"/>
            <w:gridSpan w:val="2"/>
          </w:tcPr>
          <w:p w14:paraId="65872508">
            <w:pPr>
              <w:pStyle w:val="4"/>
            </w:pPr>
            <w:r>
              <w:t xml:space="preserve"> 资格审查内容</w:t>
            </w:r>
          </w:p>
        </w:tc>
      </w:tr>
      <w:tr w14:paraId="06A57D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348009DD">
            <w:pPr>
              <w:pStyle w:val="4"/>
            </w:pPr>
            <w:r>
              <w:t>1</w:t>
            </w:r>
          </w:p>
        </w:tc>
        <w:tc>
          <w:tcPr>
            <w:tcW w:w="3178" w:type="dxa"/>
          </w:tcPr>
          <w:p w14:paraId="7331664E">
            <w:pPr>
              <w:pStyle w:val="4"/>
            </w:pPr>
            <w:r>
              <w:t>具有独立承担民事责任的能力</w:t>
            </w:r>
          </w:p>
        </w:tc>
        <w:tc>
          <w:tcPr>
            <w:tcW w:w="4238" w:type="dxa"/>
          </w:tcPr>
          <w:p w14:paraId="3945DF88">
            <w:pPr>
              <w:pStyle w:val="4"/>
            </w:pPr>
            <w:r>
              <w:t>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tc>
      </w:tr>
      <w:tr w14:paraId="048F2C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19A2FC50">
            <w:pPr>
              <w:pStyle w:val="4"/>
            </w:pPr>
            <w:r>
              <w:t>2</w:t>
            </w:r>
          </w:p>
        </w:tc>
        <w:tc>
          <w:tcPr>
            <w:tcW w:w="3178" w:type="dxa"/>
          </w:tcPr>
          <w:p w14:paraId="5C01AB6E">
            <w:pPr>
              <w:pStyle w:val="4"/>
            </w:pPr>
            <w:r>
              <w:t>有依法缴纳税收和社会保障资金的良好记录</w:t>
            </w:r>
          </w:p>
        </w:tc>
        <w:tc>
          <w:tcPr>
            <w:tcW w:w="4238" w:type="dxa"/>
          </w:tcPr>
          <w:p w14:paraId="56008D31">
            <w:pPr>
              <w:pStyle w:val="4"/>
            </w:pPr>
            <w:r>
              <w:t>提供以下两种证明材料之一：1、提供《政府采购供应商资格信用承诺函》（承诺函格式见附件）；2、提供投标截止日前6个月内任意1个月依法缴纳税收和社会保障资金的相关材料（如依法免税或不需要缴纳社会保障资金的，提供相应证明材料）。</w:t>
            </w:r>
          </w:p>
        </w:tc>
      </w:tr>
      <w:tr w14:paraId="34AAFB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0547E0B1">
            <w:pPr>
              <w:pStyle w:val="4"/>
            </w:pPr>
            <w:r>
              <w:t>3</w:t>
            </w:r>
          </w:p>
        </w:tc>
        <w:tc>
          <w:tcPr>
            <w:tcW w:w="3178" w:type="dxa"/>
          </w:tcPr>
          <w:p w14:paraId="206C2C35">
            <w:pPr>
              <w:pStyle w:val="4"/>
            </w:pPr>
            <w:r>
              <w:t>具有良好的商业信誉和健全的财务会计制度</w:t>
            </w:r>
          </w:p>
        </w:tc>
        <w:tc>
          <w:tcPr>
            <w:tcW w:w="4238" w:type="dxa"/>
          </w:tcPr>
          <w:p w14:paraId="00E7A7E5">
            <w:pPr>
              <w:pStyle w:val="4"/>
            </w:pPr>
            <w:r>
              <w:t>提供以下四种证明材料之一：1、提供《政府采购供应商资格信用承诺函》（承诺函格式见附件）；2、提供2024年或2025年度财务状况报告；3、提供投标截止日前6个月内基本开户行出具的资信证明；4、财政部门认可的政府采购专业担保机构出具的投标担保函。</w:t>
            </w:r>
          </w:p>
        </w:tc>
      </w:tr>
      <w:tr w14:paraId="4D8182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47CE93D7">
            <w:pPr>
              <w:pStyle w:val="4"/>
            </w:pPr>
            <w:r>
              <w:t>4</w:t>
            </w:r>
          </w:p>
        </w:tc>
        <w:tc>
          <w:tcPr>
            <w:tcW w:w="3178" w:type="dxa"/>
          </w:tcPr>
          <w:p w14:paraId="0FED691B">
            <w:pPr>
              <w:pStyle w:val="4"/>
            </w:pPr>
            <w:r>
              <w:t>履行合同所必需的设备和专业技术能力</w:t>
            </w:r>
          </w:p>
        </w:tc>
        <w:tc>
          <w:tcPr>
            <w:tcW w:w="4238" w:type="dxa"/>
          </w:tcPr>
          <w:p w14:paraId="6AA102CB">
            <w:pPr>
              <w:pStyle w:val="4"/>
            </w:pPr>
            <w:r>
              <w:t>提供设备和专业技术能力的清单或提供书面声明。</w:t>
            </w:r>
          </w:p>
        </w:tc>
      </w:tr>
      <w:tr w14:paraId="215AB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6595699E">
            <w:pPr>
              <w:pStyle w:val="4"/>
            </w:pPr>
            <w:r>
              <w:t>5</w:t>
            </w:r>
          </w:p>
        </w:tc>
        <w:tc>
          <w:tcPr>
            <w:tcW w:w="3178" w:type="dxa"/>
          </w:tcPr>
          <w:p w14:paraId="2ECA027B">
            <w:pPr>
              <w:pStyle w:val="4"/>
            </w:pPr>
            <w:r>
              <w:t>参加采购活动前3年内，在经营活动中没有重大违法记录</w:t>
            </w:r>
          </w:p>
        </w:tc>
        <w:tc>
          <w:tcPr>
            <w:tcW w:w="4238" w:type="dxa"/>
          </w:tcPr>
          <w:p w14:paraId="0EC9A352">
            <w:pPr>
              <w:pStyle w:val="4"/>
            </w:pPr>
            <w:r>
              <w:t>参照投标函相关承诺格式内容或提供《政府采购供应商资格信用承诺函》（承诺函格式见附件）。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53F4A3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4CCAA71C">
            <w:pPr>
              <w:pStyle w:val="4"/>
            </w:pPr>
            <w:r>
              <w:t>6</w:t>
            </w:r>
          </w:p>
        </w:tc>
        <w:tc>
          <w:tcPr>
            <w:tcW w:w="3178" w:type="dxa"/>
          </w:tcPr>
          <w:p w14:paraId="3FACAEB9">
            <w:pPr>
              <w:pStyle w:val="4"/>
            </w:pPr>
            <w:r>
              <w:t>信用记录</w:t>
            </w:r>
          </w:p>
        </w:tc>
        <w:tc>
          <w:tcPr>
            <w:tcW w:w="4238" w:type="dxa"/>
          </w:tcPr>
          <w:p w14:paraId="7E56FD42">
            <w:pPr>
              <w:pStyle w:val="4"/>
            </w:pPr>
            <w: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0FD4C7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279FA0E">
            <w:pPr>
              <w:pStyle w:val="4"/>
            </w:pPr>
            <w:r>
              <w:t>7</w:t>
            </w:r>
          </w:p>
        </w:tc>
        <w:tc>
          <w:tcPr>
            <w:tcW w:w="3178" w:type="dxa"/>
          </w:tcPr>
          <w:p w14:paraId="514D3733">
            <w:pPr>
              <w:pStyle w:val="4"/>
            </w:pPr>
            <w:r>
              <w:t>供应商必须符合法律、行政法规规定的其他条件</w:t>
            </w:r>
          </w:p>
        </w:tc>
        <w:tc>
          <w:tcPr>
            <w:tcW w:w="4238" w:type="dxa"/>
          </w:tcPr>
          <w:p w14:paraId="2E992C42">
            <w:pPr>
              <w:pStyle w:val="4"/>
            </w:pPr>
            <w: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14:paraId="2311C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AE72F04">
            <w:pPr>
              <w:pStyle w:val="4"/>
            </w:pPr>
            <w:r>
              <w:t>8</w:t>
            </w:r>
          </w:p>
        </w:tc>
        <w:tc>
          <w:tcPr>
            <w:tcW w:w="3178" w:type="dxa"/>
          </w:tcPr>
          <w:p w14:paraId="5CC71E1C">
            <w:pPr>
              <w:pStyle w:val="4"/>
            </w:pPr>
            <w:r>
              <w:t>本包组不接受联合体投标</w:t>
            </w:r>
          </w:p>
        </w:tc>
        <w:tc>
          <w:tcPr>
            <w:tcW w:w="4238" w:type="dxa"/>
          </w:tcPr>
          <w:p w14:paraId="16EFA42D">
            <w:pPr>
              <w:pStyle w:val="4"/>
            </w:pPr>
            <w:r>
              <w:t>本包组不接受联合体投标。</w:t>
            </w:r>
          </w:p>
        </w:tc>
      </w:tr>
      <w:tr w14:paraId="40794D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1C4DD4D8">
            <w:pPr>
              <w:pStyle w:val="4"/>
            </w:pPr>
            <w:r>
              <w:t>9</w:t>
            </w:r>
          </w:p>
        </w:tc>
        <w:tc>
          <w:tcPr>
            <w:tcW w:w="3178" w:type="dxa"/>
          </w:tcPr>
          <w:p w14:paraId="66BB779C">
            <w:pPr>
              <w:pStyle w:val="4"/>
            </w:pPr>
            <w:r>
              <w:t>本采购包专门面向中小企业采购</w:t>
            </w:r>
          </w:p>
        </w:tc>
        <w:tc>
          <w:tcPr>
            <w:tcW w:w="4238" w:type="dxa"/>
          </w:tcPr>
          <w:p w14:paraId="5A885239">
            <w:pPr>
              <w:pStyle w:val="4"/>
            </w:pPr>
            <w:r>
              <w:t>采购包整体专门面向中小企业。需提交相应的证明文件。供应商提供的货物须全部由中小企业生产且使用该中小企业商号或注册商标。中小企业须符合本项目采购标的对应行业（工业）的政策划分标准。监狱企业、残疾人福利单位视同小型、微型企业。注：中小企业以供应商填写的《中小企业声明函（货物）》（见投标格式）为判定标准，残疾人福利性单位以供应商填写的《残疾人福利性单位声明函》（见投标格式）为判定标准，监狱企业须供应商提供由省级以上监狱管理局、戒毒管理局（含新疆生产建设兵团）出具的属于监狱企业的证明文件，否则不予认定。</w:t>
            </w:r>
          </w:p>
        </w:tc>
      </w:tr>
    </w:tbl>
    <w:p w14:paraId="5ACAE50C">
      <w:pPr>
        <w:pStyle w:val="4"/>
      </w:pPr>
      <w:r>
        <w:t>采购包2（小件殡仪用品 (尸袋手套等杂货类物品））：</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14:paraId="563487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0B330588">
            <w:pPr>
              <w:pStyle w:val="4"/>
            </w:pPr>
            <w:r>
              <w:t xml:space="preserve"> 序号</w:t>
            </w:r>
          </w:p>
        </w:tc>
        <w:tc>
          <w:tcPr>
            <w:tcW w:w="7416" w:type="dxa"/>
            <w:gridSpan w:val="2"/>
          </w:tcPr>
          <w:p w14:paraId="43698589">
            <w:pPr>
              <w:pStyle w:val="4"/>
            </w:pPr>
            <w:r>
              <w:t xml:space="preserve"> 资格审查内容</w:t>
            </w:r>
          </w:p>
        </w:tc>
      </w:tr>
      <w:tr w14:paraId="2735A2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6A5BBA8E">
            <w:pPr>
              <w:pStyle w:val="4"/>
            </w:pPr>
            <w:r>
              <w:t>1</w:t>
            </w:r>
          </w:p>
        </w:tc>
        <w:tc>
          <w:tcPr>
            <w:tcW w:w="3178" w:type="dxa"/>
          </w:tcPr>
          <w:p w14:paraId="547FC37C">
            <w:pPr>
              <w:pStyle w:val="4"/>
            </w:pPr>
            <w:r>
              <w:t>具有独立承担民事责任的能力</w:t>
            </w:r>
          </w:p>
        </w:tc>
        <w:tc>
          <w:tcPr>
            <w:tcW w:w="4238" w:type="dxa"/>
          </w:tcPr>
          <w:p w14:paraId="065B6AEA">
            <w:pPr>
              <w:pStyle w:val="4"/>
            </w:pPr>
            <w:r>
              <w:t>在中华人民共和国境内注册的法人或其他组织或自然人，投标（响应）时提交有效的营业执照（或事业法人登记证或身份证等相关证明） 副本复印件。分支机构投标的，须提供总公司和分公司营业执照副本复印件，总公司出具给分支机构的授权书。</w:t>
            </w:r>
          </w:p>
        </w:tc>
      </w:tr>
      <w:tr w14:paraId="7459C0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CAB0E60">
            <w:pPr>
              <w:pStyle w:val="4"/>
            </w:pPr>
            <w:r>
              <w:t>2</w:t>
            </w:r>
          </w:p>
        </w:tc>
        <w:tc>
          <w:tcPr>
            <w:tcW w:w="3178" w:type="dxa"/>
          </w:tcPr>
          <w:p w14:paraId="151C6ECE">
            <w:pPr>
              <w:pStyle w:val="4"/>
            </w:pPr>
            <w:r>
              <w:t>有依法缴纳税收和社会保障资金的良好记录</w:t>
            </w:r>
          </w:p>
        </w:tc>
        <w:tc>
          <w:tcPr>
            <w:tcW w:w="4238" w:type="dxa"/>
          </w:tcPr>
          <w:p w14:paraId="5BEB2764">
            <w:pPr>
              <w:pStyle w:val="4"/>
            </w:pPr>
            <w:r>
              <w:t>提供以下两种证明材料之一：1、提供《政府采购供应商资格信用承诺函》（承诺函格式见附件）；2、提供投标截止日前6个月内任意1个月依法缴纳税收和社会保障资金的相关材料（如依法免税或不需要缴纳社会保障资金的，提供相应证明材料）。</w:t>
            </w:r>
          </w:p>
        </w:tc>
      </w:tr>
      <w:tr w14:paraId="5FB4D2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65C5886">
            <w:pPr>
              <w:pStyle w:val="4"/>
            </w:pPr>
            <w:r>
              <w:t>3</w:t>
            </w:r>
          </w:p>
        </w:tc>
        <w:tc>
          <w:tcPr>
            <w:tcW w:w="3178" w:type="dxa"/>
          </w:tcPr>
          <w:p w14:paraId="7132CCAC">
            <w:pPr>
              <w:pStyle w:val="4"/>
            </w:pPr>
            <w:r>
              <w:t>具有良好的商业信誉和健全的财务会计制度</w:t>
            </w:r>
          </w:p>
        </w:tc>
        <w:tc>
          <w:tcPr>
            <w:tcW w:w="4238" w:type="dxa"/>
          </w:tcPr>
          <w:p w14:paraId="4E3486C6">
            <w:pPr>
              <w:pStyle w:val="4"/>
            </w:pPr>
            <w:r>
              <w:t>提供以下四种证明材料之一：1、提供《政府采购供应商资格信用承诺函》（承诺函格式见附件）；2、提供2024年或2025年度财务状况报告；3、提供投标截止日前6个月内基本开户行出具的资信证明；4、财政部门认可的政府采购专业担保机构出具的投标担保函。</w:t>
            </w:r>
          </w:p>
        </w:tc>
      </w:tr>
      <w:tr w14:paraId="3F402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319FF3F6">
            <w:pPr>
              <w:pStyle w:val="4"/>
            </w:pPr>
            <w:r>
              <w:t>4</w:t>
            </w:r>
          </w:p>
        </w:tc>
        <w:tc>
          <w:tcPr>
            <w:tcW w:w="3178" w:type="dxa"/>
          </w:tcPr>
          <w:p w14:paraId="626E9FFA">
            <w:pPr>
              <w:pStyle w:val="4"/>
            </w:pPr>
            <w:r>
              <w:t>履行合同所必需的设备和专业技术能力</w:t>
            </w:r>
          </w:p>
        </w:tc>
        <w:tc>
          <w:tcPr>
            <w:tcW w:w="4238" w:type="dxa"/>
          </w:tcPr>
          <w:p w14:paraId="61B6A992">
            <w:pPr>
              <w:pStyle w:val="4"/>
            </w:pPr>
            <w:r>
              <w:t>提供设备和专业技术能力的清单或提供书面声明。</w:t>
            </w:r>
          </w:p>
        </w:tc>
      </w:tr>
      <w:tr w14:paraId="293007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B1C2971">
            <w:pPr>
              <w:pStyle w:val="4"/>
            </w:pPr>
            <w:r>
              <w:t>5</w:t>
            </w:r>
          </w:p>
        </w:tc>
        <w:tc>
          <w:tcPr>
            <w:tcW w:w="3178" w:type="dxa"/>
          </w:tcPr>
          <w:p w14:paraId="608C127E">
            <w:pPr>
              <w:pStyle w:val="4"/>
            </w:pPr>
            <w:r>
              <w:t>参加采购活动前3年内，在经营活动中没有重大违法记录</w:t>
            </w:r>
          </w:p>
        </w:tc>
        <w:tc>
          <w:tcPr>
            <w:tcW w:w="4238" w:type="dxa"/>
          </w:tcPr>
          <w:p w14:paraId="4E189358">
            <w:pPr>
              <w:pStyle w:val="4"/>
            </w:pPr>
            <w:r>
              <w:t>参照投标函相关承诺格式内容或提供《政府采购供应商资格信用承诺函》（承诺函格式见附件）。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46B3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1CAF1BA3">
            <w:pPr>
              <w:pStyle w:val="4"/>
            </w:pPr>
            <w:r>
              <w:t>6</w:t>
            </w:r>
          </w:p>
        </w:tc>
        <w:tc>
          <w:tcPr>
            <w:tcW w:w="3178" w:type="dxa"/>
          </w:tcPr>
          <w:p w14:paraId="5B11F2C0">
            <w:pPr>
              <w:pStyle w:val="4"/>
            </w:pPr>
            <w:r>
              <w:t>信用记录</w:t>
            </w:r>
          </w:p>
        </w:tc>
        <w:tc>
          <w:tcPr>
            <w:tcW w:w="4238" w:type="dxa"/>
          </w:tcPr>
          <w:p w14:paraId="05EB0509">
            <w:pPr>
              <w:pStyle w:val="4"/>
            </w:pPr>
            <w: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5A8F1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33323C63">
            <w:pPr>
              <w:pStyle w:val="4"/>
            </w:pPr>
            <w:r>
              <w:t>7</w:t>
            </w:r>
          </w:p>
        </w:tc>
        <w:tc>
          <w:tcPr>
            <w:tcW w:w="3178" w:type="dxa"/>
          </w:tcPr>
          <w:p w14:paraId="657EAA96">
            <w:pPr>
              <w:pStyle w:val="4"/>
            </w:pPr>
            <w:r>
              <w:t>供应商必须符合法律、行政法规规定的其他条件</w:t>
            </w:r>
          </w:p>
        </w:tc>
        <w:tc>
          <w:tcPr>
            <w:tcW w:w="4238" w:type="dxa"/>
          </w:tcPr>
          <w:p w14:paraId="48265755">
            <w:pPr>
              <w:pStyle w:val="4"/>
            </w:pPr>
            <w: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14:paraId="047E3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360E2082">
            <w:pPr>
              <w:pStyle w:val="4"/>
            </w:pPr>
            <w:r>
              <w:t>8</w:t>
            </w:r>
          </w:p>
        </w:tc>
        <w:tc>
          <w:tcPr>
            <w:tcW w:w="3178" w:type="dxa"/>
          </w:tcPr>
          <w:p w14:paraId="5D48DDFE">
            <w:pPr>
              <w:pStyle w:val="4"/>
            </w:pPr>
            <w:r>
              <w:t>本包组不接受联合体投标</w:t>
            </w:r>
          </w:p>
        </w:tc>
        <w:tc>
          <w:tcPr>
            <w:tcW w:w="4238" w:type="dxa"/>
          </w:tcPr>
          <w:p w14:paraId="22391E35">
            <w:pPr>
              <w:pStyle w:val="4"/>
            </w:pPr>
            <w:r>
              <w:t>本包组不接受联合体投标。</w:t>
            </w:r>
          </w:p>
        </w:tc>
      </w:tr>
      <w:tr w14:paraId="33761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90583E1">
            <w:pPr>
              <w:pStyle w:val="4"/>
            </w:pPr>
            <w:r>
              <w:t>9</w:t>
            </w:r>
          </w:p>
        </w:tc>
        <w:tc>
          <w:tcPr>
            <w:tcW w:w="3178" w:type="dxa"/>
          </w:tcPr>
          <w:p w14:paraId="2C0BF72A">
            <w:pPr>
              <w:pStyle w:val="4"/>
            </w:pPr>
            <w:r>
              <w:t>本采购包专门面向中小企业采购</w:t>
            </w:r>
          </w:p>
        </w:tc>
        <w:tc>
          <w:tcPr>
            <w:tcW w:w="4238" w:type="dxa"/>
          </w:tcPr>
          <w:p w14:paraId="4914D3F3">
            <w:pPr>
              <w:pStyle w:val="4"/>
            </w:pPr>
            <w:r>
              <w:t>采购包整体专门面向中小企业。需提交相应的证明文件。供应商提供的货物须全部由中小企业生产且使用该中小企业商号或注册商标。中小企业须符合本项目采购标的对应行业（工业）的政策划分标准。监狱企业、残疾人福利单位视同小型、微型企业。注：中小企业以供应商填写的《中小企业声明函（货物）》（见投标格式）为判定标准，残疾人福利性单位以供应商填写的《残疾人福利性单位声明函》（见投标格式）为判定标准，监狱企业须供应商提供由省级以上监狱管理局、戒毒管理局（含新疆生产建设兵团）出具的属于监狱企业的证明文件，否则不予认定。</w:t>
            </w:r>
          </w:p>
        </w:tc>
      </w:tr>
    </w:tbl>
    <w:p w14:paraId="45C022BE">
      <w:pPr>
        <w:pStyle w:val="4"/>
        <w:ind w:firstLine="480"/>
      </w:pPr>
      <w:r>
        <w:t>表二符合性审查表：</w:t>
      </w:r>
    </w:p>
    <w:p w14:paraId="478DAF51">
      <w:pPr>
        <w:pStyle w:val="4"/>
      </w:pPr>
      <w:r>
        <w:t>采购包1（小件殡仪用品 (寿衣、被、枕等））：</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14:paraId="4B0ABD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2A231FAC">
            <w:pPr>
              <w:pStyle w:val="4"/>
            </w:pPr>
            <w:r>
              <w:t xml:space="preserve"> 序号</w:t>
            </w:r>
          </w:p>
        </w:tc>
        <w:tc>
          <w:tcPr>
            <w:tcW w:w="3178" w:type="dxa"/>
          </w:tcPr>
          <w:p w14:paraId="320A8B19">
            <w:pPr>
              <w:pStyle w:val="4"/>
            </w:pPr>
            <w:r>
              <w:t xml:space="preserve"> 评审点要求概况</w:t>
            </w:r>
          </w:p>
        </w:tc>
        <w:tc>
          <w:tcPr>
            <w:tcW w:w="4238" w:type="dxa"/>
          </w:tcPr>
          <w:p w14:paraId="677423B8">
            <w:pPr>
              <w:pStyle w:val="4"/>
            </w:pPr>
            <w:r>
              <w:t xml:space="preserve"> 评审点具体描述</w:t>
            </w:r>
          </w:p>
        </w:tc>
      </w:tr>
      <w:tr w14:paraId="32FBE7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2F7A1223">
            <w:pPr>
              <w:pStyle w:val="4"/>
            </w:pPr>
            <w:r>
              <w:t>1</w:t>
            </w:r>
          </w:p>
        </w:tc>
        <w:tc>
          <w:tcPr>
            <w:tcW w:w="3178" w:type="dxa"/>
          </w:tcPr>
          <w:p w14:paraId="2FDA9C29">
            <w:pPr>
              <w:pStyle w:val="4"/>
            </w:pPr>
            <w:r>
              <w:t>投标函已提交并符合招标文件要求的</w:t>
            </w:r>
          </w:p>
        </w:tc>
        <w:tc>
          <w:tcPr>
            <w:tcW w:w="4238" w:type="dxa"/>
          </w:tcPr>
          <w:p w14:paraId="78BFF793">
            <w:pPr>
              <w:pStyle w:val="4"/>
            </w:pPr>
            <w:r>
              <w:t>投标函已提交并符合招标文件要求的。</w:t>
            </w:r>
          </w:p>
        </w:tc>
      </w:tr>
      <w:tr w14:paraId="4D1B6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9A26D4F">
            <w:pPr>
              <w:pStyle w:val="4"/>
            </w:pPr>
            <w:r>
              <w:t>2</w:t>
            </w:r>
          </w:p>
        </w:tc>
        <w:tc>
          <w:tcPr>
            <w:tcW w:w="3178" w:type="dxa"/>
          </w:tcPr>
          <w:p w14:paraId="2F193FDC">
            <w:pPr>
              <w:pStyle w:val="4"/>
            </w:pPr>
            <w:r>
              <w:t>法定代表人证明书、法定代表人授权委托书（如有）已提交并符合招标文件要求的</w:t>
            </w:r>
          </w:p>
        </w:tc>
        <w:tc>
          <w:tcPr>
            <w:tcW w:w="4238" w:type="dxa"/>
          </w:tcPr>
          <w:p w14:paraId="418E660F">
            <w:pPr>
              <w:pStyle w:val="4"/>
            </w:pPr>
            <w:r>
              <w:t>法定代表人证明书、法定代表人授权委托书（如有）已提交并符合招标文件要求的。</w:t>
            </w:r>
          </w:p>
        </w:tc>
      </w:tr>
      <w:tr w14:paraId="60BB6D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8F54BBD">
            <w:pPr>
              <w:pStyle w:val="4"/>
            </w:pPr>
            <w:r>
              <w:t>3</w:t>
            </w:r>
          </w:p>
        </w:tc>
        <w:tc>
          <w:tcPr>
            <w:tcW w:w="3178" w:type="dxa"/>
          </w:tcPr>
          <w:p w14:paraId="51E0FF17">
            <w:pPr>
              <w:pStyle w:val="4"/>
            </w:pPr>
            <w:r>
              <w:t>报价要求</w:t>
            </w:r>
          </w:p>
        </w:tc>
        <w:tc>
          <w:tcPr>
            <w:tcW w:w="4238" w:type="dxa"/>
          </w:tcPr>
          <w:p w14:paraId="19CFC115">
            <w:pPr>
              <w:pStyle w:val="4"/>
            </w:pPr>
            <w:r>
              <w:t>0%＜折扣率≤100%，如有小数请四舍五入保留两位以内有效小数。</w:t>
            </w:r>
          </w:p>
        </w:tc>
      </w:tr>
      <w:tr w14:paraId="31D06D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2F85DF2F">
            <w:pPr>
              <w:pStyle w:val="4"/>
            </w:pPr>
            <w:r>
              <w:t>4</w:t>
            </w:r>
          </w:p>
        </w:tc>
        <w:tc>
          <w:tcPr>
            <w:tcW w:w="3178" w:type="dxa"/>
          </w:tcPr>
          <w:p w14:paraId="14082ACC">
            <w:pPr>
              <w:pStyle w:val="4"/>
            </w:pPr>
            <w:r>
              <w:t>如有报价修正，投标人按规定要求书面确认的</w:t>
            </w:r>
          </w:p>
        </w:tc>
        <w:tc>
          <w:tcPr>
            <w:tcW w:w="4238" w:type="dxa"/>
          </w:tcPr>
          <w:p w14:paraId="20E3C685">
            <w:pPr>
              <w:pStyle w:val="4"/>
            </w:pPr>
            <w:r>
              <w:t>如有报价修正，投标人按规定要求书面确认的。</w:t>
            </w:r>
          </w:p>
        </w:tc>
      </w:tr>
      <w:tr w14:paraId="0AE492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2F9CCF6C">
            <w:pPr>
              <w:pStyle w:val="4"/>
            </w:pPr>
            <w:r>
              <w:t>5</w:t>
            </w:r>
          </w:p>
        </w:tc>
        <w:tc>
          <w:tcPr>
            <w:tcW w:w="3178" w:type="dxa"/>
          </w:tcPr>
          <w:p w14:paraId="5B3826D1">
            <w:pPr>
              <w:pStyle w:val="4"/>
            </w:pPr>
            <w:r>
              <w:t>投标文件按照招标文件规定要求签署、盖章的</w:t>
            </w:r>
          </w:p>
        </w:tc>
        <w:tc>
          <w:tcPr>
            <w:tcW w:w="4238" w:type="dxa"/>
          </w:tcPr>
          <w:p w14:paraId="0306901D">
            <w:pPr>
              <w:pStyle w:val="4"/>
            </w:pPr>
            <w:r>
              <w:t>投标文件按照招标文件规定要求签署、盖章的。</w:t>
            </w:r>
          </w:p>
        </w:tc>
      </w:tr>
      <w:tr w14:paraId="0357CE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6061BC9A">
            <w:pPr>
              <w:pStyle w:val="4"/>
            </w:pPr>
            <w:r>
              <w:t>6</w:t>
            </w:r>
          </w:p>
        </w:tc>
        <w:tc>
          <w:tcPr>
            <w:tcW w:w="3178" w:type="dxa"/>
          </w:tcPr>
          <w:p w14:paraId="4F7AD9FE">
            <w:pPr>
              <w:pStyle w:val="4"/>
            </w:pPr>
            <w:r>
              <w:t>满足招标文件中要求的实质性响应条款的（即标注★号 条款）</w:t>
            </w:r>
          </w:p>
        </w:tc>
        <w:tc>
          <w:tcPr>
            <w:tcW w:w="4238" w:type="dxa"/>
          </w:tcPr>
          <w:p w14:paraId="7CE81826">
            <w:pPr>
              <w:pStyle w:val="4"/>
            </w:pPr>
            <w:r>
              <w:t>满足招标文件中要求的实质性响应条款的（即标注★号 条款）。</w:t>
            </w:r>
          </w:p>
        </w:tc>
      </w:tr>
      <w:tr w14:paraId="18D1A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372E90F">
            <w:pPr>
              <w:pStyle w:val="4"/>
            </w:pPr>
            <w:r>
              <w:t>7</w:t>
            </w:r>
          </w:p>
        </w:tc>
        <w:tc>
          <w:tcPr>
            <w:tcW w:w="3178" w:type="dxa"/>
          </w:tcPr>
          <w:p w14:paraId="7F558F1F">
            <w:pPr>
              <w:pStyle w:val="4"/>
            </w:pPr>
            <w:r>
              <w:t>投标文件未含有采购人不能接受的附加条件的</w:t>
            </w:r>
          </w:p>
        </w:tc>
        <w:tc>
          <w:tcPr>
            <w:tcW w:w="4238" w:type="dxa"/>
          </w:tcPr>
          <w:p w14:paraId="76EDBAF6">
            <w:pPr>
              <w:pStyle w:val="4"/>
            </w:pPr>
            <w:r>
              <w:t>投标文件未含有采购人不能接受的附加条件的。</w:t>
            </w:r>
          </w:p>
        </w:tc>
      </w:tr>
      <w:tr w14:paraId="0B8077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7CDB48D">
            <w:pPr>
              <w:pStyle w:val="4"/>
            </w:pPr>
            <w:r>
              <w:t>8</w:t>
            </w:r>
          </w:p>
        </w:tc>
        <w:tc>
          <w:tcPr>
            <w:tcW w:w="3178" w:type="dxa"/>
          </w:tcPr>
          <w:p w14:paraId="6BFE4D8C">
            <w:pPr>
              <w:pStyle w:val="4"/>
            </w:pPr>
            <w:r>
              <w:t>未含有关法律、法规和招标 文件规定的其他无效情形</w:t>
            </w:r>
          </w:p>
        </w:tc>
        <w:tc>
          <w:tcPr>
            <w:tcW w:w="4238" w:type="dxa"/>
          </w:tcPr>
          <w:p w14:paraId="346E119D">
            <w:pPr>
              <w:pStyle w:val="4"/>
            </w:pPr>
            <w:r>
              <w:t>未含有关法律、法规和招标 文件规定的其他无效情形。</w:t>
            </w:r>
          </w:p>
        </w:tc>
      </w:tr>
      <w:tr w14:paraId="6503A3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4EFF2E4D">
            <w:pPr>
              <w:pStyle w:val="4"/>
            </w:pPr>
            <w:r>
              <w:t>9</w:t>
            </w:r>
          </w:p>
        </w:tc>
        <w:tc>
          <w:tcPr>
            <w:tcW w:w="3178" w:type="dxa"/>
          </w:tcPr>
          <w:p w14:paraId="1FADEA44">
            <w:pPr>
              <w:pStyle w:val="4"/>
            </w:pPr>
            <w:r>
              <w:t>投标人未以进口产品投标</w:t>
            </w:r>
          </w:p>
        </w:tc>
        <w:tc>
          <w:tcPr>
            <w:tcW w:w="4238" w:type="dxa"/>
          </w:tcPr>
          <w:p w14:paraId="0E6BB4DA">
            <w:pPr>
              <w:pStyle w:val="4"/>
            </w:pPr>
            <w:r>
              <w:t>投标人未以进口产品投标。</w:t>
            </w:r>
          </w:p>
        </w:tc>
      </w:tr>
    </w:tbl>
    <w:p w14:paraId="2DCBCCF9">
      <w:pPr>
        <w:pStyle w:val="4"/>
      </w:pPr>
      <w:r>
        <w:t>采购包2（小件殡仪用品 (尸袋手套等杂货类物品））：</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14:paraId="1C2A8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49DBE07D">
            <w:pPr>
              <w:pStyle w:val="4"/>
            </w:pPr>
            <w:r>
              <w:t xml:space="preserve"> 序号</w:t>
            </w:r>
          </w:p>
        </w:tc>
        <w:tc>
          <w:tcPr>
            <w:tcW w:w="3178" w:type="dxa"/>
          </w:tcPr>
          <w:p w14:paraId="018FEDE3">
            <w:pPr>
              <w:pStyle w:val="4"/>
            </w:pPr>
            <w:r>
              <w:t xml:space="preserve"> 评审点要求概况</w:t>
            </w:r>
          </w:p>
        </w:tc>
        <w:tc>
          <w:tcPr>
            <w:tcW w:w="4238" w:type="dxa"/>
          </w:tcPr>
          <w:p w14:paraId="106EC06B">
            <w:pPr>
              <w:pStyle w:val="4"/>
            </w:pPr>
            <w:r>
              <w:t xml:space="preserve"> 评审点具体描述</w:t>
            </w:r>
          </w:p>
        </w:tc>
      </w:tr>
      <w:tr w14:paraId="45D4F9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B1F2B0C">
            <w:pPr>
              <w:pStyle w:val="4"/>
            </w:pPr>
            <w:r>
              <w:t>1</w:t>
            </w:r>
          </w:p>
        </w:tc>
        <w:tc>
          <w:tcPr>
            <w:tcW w:w="3178" w:type="dxa"/>
          </w:tcPr>
          <w:p w14:paraId="2421AC37">
            <w:pPr>
              <w:pStyle w:val="4"/>
            </w:pPr>
            <w:r>
              <w:t>投标函已提交并符合招标文件要求的</w:t>
            </w:r>
          </w:p>
        </w:tc>
        <w:tc>
          <w:tcPr>
            <w:tcW w:w="4238" w:type="dxa"/>
          </w:tcPr>
          <w:p w14:paraId="186CF7E0">
            <w:pPr>
              <w:pStyle w:val="4"/>
            </w:pPr>
            <w:r>
              <w:t>投标函已提交并符合招标文件要求的。</w:t>
            </w:r>
          </w:p>
        </w:tc>
      </w:tr>
      <w:tr w14:paraId="0CAB43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24F7686">
            <w:pPr>
              <w:pStyle w:val="4"/>
            </w:pPr>
            <w:r>
              <w:t>2</w:t>
            </w:r>
          </w:p>
        </w:tc>
        <w:tc>
          <w:tcPr>
            <w:tcW w:w="3178" w:type="dxa"/>
          </w:tcPr>
          <w:p w14:paraId="24695300">
            <w:pPr>
              <w:pStyle w:val="4"/>
            </w:pPr>
            <w:r>
              <w:t>法定代表人证明书、法定代表人授权委托书（如有）已提交并符合招标文件要求的</w:t>
            </w:r>
          </w:p>
        </w:tc>
        <w:tc>
          <w:tcPr>
            <w:tcW w:w="4238" w:type="dxa"/>
          </w:tcPr>
          <w:p w14:paraId="690734F1">
            <w:pPr>
              <w:pStyle w:val="4"/>
            </w:pPr>
            <w:r>
              <w:t>法定代表人证明书、法定代表人授权委托书（如有）已提交并符合招标文件要求的。</w:t>
            </w:r>
          </w:p>
        </w:tc>
      </w:tr>
      <w:tr w14:paraId="635A09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24A7AB5">
            <w:pPr>
              <w:pStyle w:val="4"/>
            </w:pPr>
            <w:r>
              <w:t>3</w:t>
            </w:r>
          </w:p>
        </w:tc>
        <w:tc>
          <w:tcPr>
            <w:tcW w:w="3178" w:type="dxa"/>
          </w:tcPr>
          <w:p w14:paraId="3775A499">
            <w:pPr>
              <w:pStyle w:val="4"/>
            </w:pPr>
            <w:r>
              <w:t>报价要求</w:t>
            </w:r>
          </w:p>
        </w:tc>
        <w:tc>
          <w:tcPr>
            <w:tcW w:w="4238" w:type="dxa"/>
          </w:tcPr>
          <w:p w14:paraId="6D4EF579">
            <w:pPr>
              <w:pStyle w:val="4"/>
            </w:pPr>
            <w:r>
              <w:t>0%＜折扣率≤100%，如有小数请四舍五入保留两位以内有效小数。</w:t>
            </w:r>
          </w:p>
        </w:tc>
      </w:tr>
      <w:tr w14:paraId="032C8D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76022BC">
            <w:pPr>
              <w:pStyle w:val="4"/>
            </w:pPr>
            <w:r>
              <w:t>4</w:t>
            </w:r>
          </w:p>
        </w:tc>
        <w:tc>
          <w:tcPr>
            <w:tcW w:w="3178" w:type="dxa"/>
          </w:tcPr>
          <w:p w14:paraId="35460FD3">
            <w:pPr>
              <w:pStyle w:val="4"/>
            </w:pPr>
            <w:r>
              <w:t>如有报价修正，投标人按规定要求书面确认的</w:t>
            </w:r>
          </w:p>
        </w:tc>
        <w:tc>
          <w:tcPr>
            <w:tcW w:w="4238" w:type="dxa"/>
          </w:tcPr>
          <w:p w14:paraId="5688CD8A">
            <w:pPr>
              <w:pStyle w:val="4"/>
            </w:pPr>
            <w:r>
              <w:t>如有报价修正，投标人按规定要求书面确认的。</w:t>
            </w:r>
          </w:p>
        </w:tc>
      </w:tr>
      <w:tr w14:paraId="1FA957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FE848B8">
            <w:pPr>
              <w:pStyle w:val="4"/>
            </w:pPr>
            <w:r>
              <w:t>5</w:t>
            </w:r>
          </w:p>
        </w:tc>
        <w:tc>
          <w:tcPr>
            <w:tcW w:w="3178" w:type="dxa"/>
          </w:tcPr>
          <w:p w14:paraId="79CE1156">
            <w:pPr>
              <w:pStyle w:val="4"/>
            </w:pPr>
            <w:r>
              <w:t>投标文件按照招标文件规定要求签署、盖章的</w:t>
            </w:r>
          </w:p>
        </w:tc>
        <w:tc>
          <w:tcPr>
            <w:tcW w:w="4238" w:type="dxa"/>
          </w:tcPr>
          <w:p w14:paraId="5BC588C4">
            <w:pPr>
              <w:pStyle w:val="4"/>
            </w:pPr>
            <w:r>
              <w:t>投标文件按照招标文件规定要求签署、盖章的。</w:t>
            </w:r>
          </w:p>
        </w:tc>
      </w:tr>
      <w:tr w14:paraId="4FAEC1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6EF94B64">
            <w:pPr>
              <w:pStyle w:val="4"/>
            </w:pPr>
            <w:r>
              <w:t>6</w:t>
            </w:r>
          </w:p>
        </w:tc>
        <w:tc>
          <w:tcPr>
            <w:tcW w:w="3178" w:type="dxa"/>
          </w:tcPr>
          <w:p w14:paraId="107158E5">
            <w:pPr>
              <w:pStyle w:val="4"/>
            </w:pPr>
            <w:r>
              <w:t>满足招标文件中要求的实质性响应条款的（即标注★号 条款）</w:t>
            </w:r>
          </w:p>
        </w:tc>
        <w:tc>
          <w:tcPr>
            <w:tcW w:w="4238" w:type="dxa"/>
          </w:tcPr>
          <w:p w14:paraId="2942F85A">
            <w:pPr>
              <w:pStyle w:val="4"/>
            </w:pPr>
            <w:r>
              <w:t>满足招标文件中要求的实质性响应条款的（即标注★号 条款）。</w:t>
            </w:r>
          </w:p>
        </w:tc>
      </w:tr>
      <w:tr w14:paraId="4F9658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74329BD3">
            <w:pPr>
              <w:pStyle w:val="4"/>
            </w:pPr>
            <w:r>
              <w:t>7</w:t>
            </w:r>
          </w:p>
        </w:tc>
        <w:tc>
          <w:tcPr>
            <w:tcW w:w="3178" w:type="dxa"/>
          </w:tcPr>
          <w:p w14:paraId="21DE836F">
            <w:pPr>
              <w:pStyle w:val="4"/>
            </w:pPr>
            <w:r>
              <w:t>投标文件未含有采购人不能接受的附加条件的</w:t>
            </w:r>
          </w:p>
        </w:tc>
        <w:tc>
          <w:tcPr>
            <w:tcW w:w="4238" w:type="dxa"/>
          </w:tcPr>
          <w:p w14:paraId="2ABDCDCE">
            <w:pPr>
              <w:pStyle w:val="4"/>
            </w:pPr>
            <w:r>
              <w:t>投标文件未含有采购人不能接受的附加条件的。</w:t>
            </w:r>
          </w:p>
        </w:tc>
      </w:tr>
      <w:tr w14:paraId="2707B8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1A3F6CA2">
            <w:pPr>
              <w:pStyle w:val="4"/>
            </w:pPr>
            <w:r>
              <w:t>8</w:t>
            </w:r>
          </w:p>
        </w:tc>
        <w:tc>
          <w:tcPr>
            <w:tcW w:w="3178" w:type="dxa"/>
          </w:tcPr>
          <w:p w14:paraId="3D7A974E">
            <w:pPr>
              <w:pStyle w:val="4"/>
            </w:pPr>
            <w:r>
              <w:t>未含有关法律、法规和招标 文件规定的其他无效情形</w:t>
            </w:r>
          </w:p>
        </w:tc>
        <w:tc>
          <w:tcPr>
            <w:tcW w:w="4238" w:type="dxa"/>
          </w:tcPr>
          <w:p w14:paraId="0DD82FA9">
            <w:pPr>
              <w:pStyle w:val="4"/>
            </w:pPr>
            <w:r>
              <w:t>未含有关法律、法规和招标 文件规定的其他无效情形。</w:t>
            </w:r>
          </w:p>
        </w:tc>
      </w:tr>
      <w:tr w14:paraId="288833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tcPr>
          <w:p w14:paraId="555D30D2">
            <w:pPr>
              <w:pStyle w:val="4"/>
            </w:pPr>
            <w:r>
              <w:t>9</w:t>
            </w:r>
          </w:p>
        </w:tc>
        <w:tc>
          <w:tcPr>
            <w:tcW w:w="3178" w:type="dxa"/>
          </w:tcPr>
          <w:p w14:paraId="7EB8B22D">
            <w:pPr>
              <w:pStyle w:val="4"/>
            </w:pPr>
            <w:r>
              <w:t>投标人未以进口产品投标</w:t>
            </w:r>
          </w:p>
        </w:tc>
        <w:tc>
          <w:tcPr>
            <w:tcW w:w="4238" w:type="dxa"/>
          </w:tcPr>
          <w:p w14:paraId="76728000">
            <w:pPr>
              <w:pStyle w:val="4"/>
            </w:pPr>
            <w:r>
              <w:t>投标人未以进口产品投标。</w:t>
            </w:r>
          </w:p>
        </w:tc>
      </w:tr>
    </w:tbl>
    <w:p w14:paraId="30DBEC05">
      <w:pPr>
        <w:pStyle w:val="4"/>
        <w:outlineLvl w:val="3"/>
      </w:pPr>
      <w:r>
        <w:rPr>
          <w:b/>
          <w:sz w:val="24"/>
        </w:rPr>
        <w:t>2.投标文件澄清</w:t>
      </w:r>
    </w:p>
    <w:p w14:paraId="51D389B0">
      <w:pPr>
        <w:pStyle w:val="4"/>
        <w:ind w:firstLine="480"/>
      </w:pPr>
      <w: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14:paraId="681BD2F4">
      <w:pPr>
        <w:pStyle w:val="4"/>
        <w:ind w:firstLine="480"/>
      </w:pPr>
      <w:r>
        <w:t>投标人需登录广东政府采购智慧云平台项目采购系统的等候大厅，在规定时间内完成澄清（响应），并加盖电子印章。</w:t>
      </w:r>
    </w:p>
    <w:p w14:paraId="0D224945">
      <w:pPr>
        <w:pStyle w:val="4"/>
        <w:ind w:firstLine="480"/>
      </w:pPr>
      <w:r>
        <w:t>若因投标人联系方式错误未接收短信、未接听电话或超时未进行澄清（响应）造成的不利后果由供应商自行承担。投标人的澄清、说明或者补正不得超出投标文件的范围或者改变投标文件的实质性内容。</w:t>
      </w:r>
    </w:p>
    <w:p w14:paraId="7F222464">
      <w:pPr>
        <w:pStyle w:val="4"/>
        <w:ind w:firstLine="480"/>
      </w:pPr>
      <w:r>
        <w:t>2.2评标委员会不接受投标人主动提出的澄清、说明或补正。</w:t>
      </w:r>
    </w:p>
    <w:p w14:paraId="20D94999">
      <w:pPr>
        <w:pStyle w:val="4"/>
        <w:ind w:firstLine="480"/>
      </w:pPr>
      <w:r>
        <w:t>2.3评标委员会对投标人提交的澄清、说明或补正有疑问的，可以要求投标人进一步澄清、说明或补正。</w:t>
      </w:r>
    </w:p>
    <w:p w14:paraId="6138DB5A">
      <w:pPr>
        <w:pStyle w:val="4"/>
        <w:outlineLvl w:val="3"/>
      </w:pPr>
      <w:r>
        <w:rPr>
          <w:b/>
          <w:sz w:val="24"/>
        </w:rPr>
        <w:t>3.详细评审</w:t>
      </w:r>
    </w:p>
    <w:p w14:paraId="7430A041">
      <w:pPr>
        <w:pStyle w:val="4"/>
      </w:pPr>
      <w:r>
        <w:t>采购包1(小件殡仪用品 (寿衣、被、枕等）):</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
        <w:gridCol w:w="2307"/>
        <w:gridCol w:w="5076"/>
      </w:tblGrid>
      <w:tr w14:paraId="080649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2B2390CC">
            <w:pPr>
              <w:pStyle w:val="4"/>
              <w:jc w:val="center"/>
            </w:pPr>
            <w:r>
              <w:t>评审因素</w:t>
            </w:r>
          </w:p>
        </w:tc>
        <w:tc>
          <w:tcPr>
            <w:tcW w:w="7383" w:type="dxa"/>
            <w:gridSpan w:val="2"/>
          </w:tcPr>
          <w:p w14:paraId="39F424F9">
            <w:pPr>
              <w:pStyle w:val="4"/>
              <w:jc w:val="center"/>
            </w:pPr>
            <w:r>
              <w:t>评审标准</w:t>
            </w:r>
          </w:p>
        </w:tc>
      </w:tr>
      <w:tr w14:paraId="4CAD3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3E2D79B6">
            <w:pPr>
              <w:pStyle w:val="4"/>
              <w:jc w:val="center"/>
            </w:pPr>
            <w:r>
              <w:t>分值构成</w:t>
            </w:r>
          </w:p>
        </w:tc>
        <w:tc>
          <w:tcPr>
            <w:tcW w:w="7383" w:type="dxa"/>
            <w:gridSpan w:val="2"/>
          </w:tcPr>
          <w:p w14:paraId="64B54D95">
            <w:pPr>
              <w:pStyle w:val="4"/>
            </w:pPr>
            <w:r>
              <w:t>商务部分20.0分</w:t>
            </w:r>
          </w:p>
          <w:p w14:paraId="7AB2ED0C">
            <w:pPr>
              <w:pStyle w:val="4"/>
            </w:pPr>
            <w:r>
              <w:t>技术部分35.0分</w:t>
            </w:r>
          </w:p>
          <w:p w14:paraId="24BC356A">
            <w:pPr>
              <w:pStyle w:val="4"/>
            </w:pPr>
            <w:r>
              <w:t>报价得分45.0分</w:t>
            </w:r>
          </w:p>
        </w:tc>
      </w:tr>
      <w:tr w14:paraId="092D54DC">
        <w:tblPrEx>
          <w:tblCellMar>
            <w:top w:w="0" w:type="dxa"/>
            <w:left w:w="108" w:type="dxa"/>
            <w:bottom w:w="0" w:type="dxa"/>
            <w:right w:w="108" w:type="dxa"/>
          </w:tblCellMar>
        </w:tblPrEx>
        <w:tc>
          <w:tcPr>
            <w:tcW w:w="922" w:type="dxa"/>
            <w:vMerge w:val="restart"/>
          </w:tcPr>
          <w:p w14:paraId="08C595F9">
            <w:pPr>
              <w:pStyle w:val="4"/>
              <w:jc w:val="center"/>
            </w:pPr>
            <w:r>
              <w:t>技术部分</w:t>
            </w:r>
          </w:p>
        </w:tc>
        <w:tc>
          <w:tcPr>
            <w:tcW w:w="2307" w:type="dxa"/>
          </w:tcPr>
          <w:p w14:paraId="5ACD3100">
            <w:pPr>
              <w:pStyle w:val="4"/>
              <w:jc w:val="left"/>
            </w:pPr>
            <w:r>
              <w:t>样品质量及外观 (25.0分)</w:t>
            </w:r>
          </w:p>
        </w:tc>
        <w:tc>
          <w:tcPr>
            <w:tcW w:w="5076" w:type="dxa"/>
          </w:tcPr>
          <w:p w14:paraId="26691FB2">
            <w:pPr>
              <w:pStyle w:val="4"/>
              <w:jc w:val="left"/>
            </w:pPr>
            <w:r>
              <w:t>根据各合格投标人提供样品的质材、规格、性能、外观等方面，进行综合评价： 质材、规格、性能及外观均满足或优于招标文件要求的：25分； 质材、规格、性能及外观良好，能满足招标文件要求的：15分； 质材、规格、性能及外观一般，基本满足招标文件要求的：7分； 质材、规格、性能及外观差，不能满足招标文件要求的：1分； 未提交或少提交样品的，在样品评分中为0分。</w:t>
            </w:r>
          </w:p>
        </w:tc>
      </w:tr>
      <w:tr w14:paraId="29C95E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0F13CE38"/>
        </w:tc>
        <w:tc>
          <w:tcPr>
            <w:tcW w:w="2307" w:type="dxa"/>
          </w:tcPr>
          <w:p w14:paraId="586875DC">
            <w:pPr>
              <w:pStyle w:val="4"/>
              <w:jc w:val="left"/>
            </w:pPr>
            <w:r>
              <w:t>货物质量保证措施及售后服务承诺 (5.0分)</w:t>
            </w:r>
          </w:p>
        </w:tc>
        <w:tc>
          <w:tcPr>
            <w:tcW w:w="5076" w:type="dxa"/>
          </w:tcPr>
          <w:p w14:paraId="25A3E168">
            <w:pPr>
              <w:pStyle w:val="4"/>
              <w:jc w:val="left"/>
            </w:pPr>
            <w:r>
              <w:t>根据各合格投标人对货物质量保证措施及售后服务承诺程度进行综合评价： 货物质量保证措施科学合理，售后服务承诺可行：5分； 货物质量保证措施基本合理，售后服务承诺具有一定的可行性：3分； 有货物质量保证措施，但不具体，售后服务承诺可行性不高：1分； 无措施和承诺，或则措施和承诺均不可行的：0分。</w:t>
            </w:r>
          </w:p>
        </w:tc>
      </w:tr>
      <w:tr w14:paraId="7C1166AD">
        <w:tblPrEx>
          <w:tblCellMar>
            <w:top w:w="0" w:type="dxa"/>
            <w:left w:w="108" w:type="dxa"/>
            <w:bottom w:w="0" w:type="dxa"/>
            <w:right w:w="108" w:type="dxa"/>
          </w:tblCellMar>
        </w:tblPrEx>
        <w:tc>
          <w:tcPr>
            <w:tcW w:w="922" w:type="dxa"/>
            <w:vMerge w:val="continue"/>
          </w:tcPr>
          <w:p w14:paraId="37D64C27"/>
        </w:tc>
        <w:tc>
          <w:tcPr>
            <w:tcW w:w="2307" w:type="dxa"/>
          </w:tcPr>
          <w:p w14:paraId="031E4BBB">
            <w:pPr>
              <w:pStyle w:val="4"/>
              <w:jc w:val="left"/>
            </w:pPr>
            <w:r>
              <w:t>下单后配送时间 (5.0分)</w:t>
            </w:r>
          </w:p>
        </w:tc>
        <w:tc>
          <w:tcPr>
            <w:tcW w:w="5076" w:type="dxa"/>
          </w:tcPr>
          <w:p w14:paraId="4BC907EE">
            <w:pPr>
              <w:pStyle w:val="4"/>
              <w:jc w:val="left"/>
            </w:pPr>
            <w:r>
              <w:t>根据各合格投标人对采购人下单后的配送时间承诺进行评审： 承诺在采购人下单后4天内配送至采购人地址的得5分； 承诺在采购人下单后5天内配送至采购人地址的得3分； 承诺在采购人下单后6天内配送至采购人地址的得1分； 承诺7天或以上配送至采购人地址的得0分。 提供承诺函（格式自拟），不提供承诺函或其他的不得分。</w:t>
            </w:r>
          </w:p>
        </w:tc>
      </w:tr>
      <w:tr w14:paraId="331D2E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tcPr>
          <w:p w14:paraId="7D1437CF">
            <w:pPr>
              <w:pStyle w:val="4"/>
              <w:jc w:val="center"/>
            </w:pPr>
            <w:r>
              <w:t>商务部分</w:t>
            </w:r>
          </w:p>
        </w:tc>
        <w:tc>
          <w:tcPr>
            <w:tcW w:w="2307" w:type="dxa"/>
          </w:tcPr>
          <w:p w14:paraId="767D4384">
            <w:pPr>
              <w:pStyle w:val="4"/>
              <w:jc w:val="left"/>
            </w:pPr>
            <w:r>
              <w:t>同类项目业绩 (15.0分)</w:t>
            </w:r>
          </w:p>
        </w:tc>
        <w:tc>
          <w:tcPr>
            <w:tcW w:w="5076" w:type="dxa"/>
          </w:tcPr>
          <w:p w14:paraId="06F8C768">
            <w:pPr>
              <w:pStyle w:val="4"/>
              <w:jc w:val="left"/>
            </w:pPr>
            <w:r>
              <w:t>提供2023年1月1日至今（以签订合同时间为准）以投标人名义承接的同类项目业绩，每提供一项得3分，本项最高得15分。 （提供合同复印件作为证明材料）</w:t>
            </w:r>
          </w:p>
        </w:tc>
      </w:tr>
      <w:tr w14:paraId="55A54F96">
        <w:tblPrEx>
          <w:tblCellMar>
            <w:top w:w="0" w:type="dxa"/>
            <w:left w:w="108" w:type="dxa"/>
            <w:bottom w:w="0" w:type="dxa"/>
            <w:right w:w="108" w:type="dxa"/>
          </w:tblCellMar>
        </w:tblPrEx>
        <w:tc>
          <w:tcPr>
            <w:tcW w:w="922" w:type="dxa"/>
            <w:vMerge w:val="continue"/>
          </w:tcPr>
          <w:p w14:paraId="00605933"/>
        </w:tc>
        <w:tc>
          <w:tcPr>
            <w:tcW w:w="2307" w:type="dxa"/>
          </w:tcPr>
          <w:p w14:paraId="1B1AE51E">
            <w:pPr>
              <w:pStyle w:val="4"/>
              <w:jc w:val="left"/>
            </w:pPr>
            <w:r>
              <w:t>投入本项目服务团队实力 (5.0分)</w:t>
            </w:r>
          </w:p>
        </w:tc>
        <w:tc>
          <w:tcPr>
            <w:tcW w:w="5076" w:type="dxa"/>
          </w:tcPr>
          <w:p w14:paraId="7B2D8476">
            <w:pPr>
              <w:pStyle w:val="4"/>
              <w:jc w:val="left"/>
            </w:pPr>
            <w:r>
              <w:t>对投标人拟投入本项目的人员数量进行评价： 拟投入本项目的人员8人或以上的，得5分； 8人＞拟投入本项目的人员≥6人的，得4分； 6人＞拟投入本项目的人员≥3人的，得 2分； 拟投入本项目的人员＜3人的，得0分。 需提供上述人员的劳动合同及投标截止日前6个月内任意1个月在投标人单位为其缴纳的社保复印件并加盖投标人公章作为证明材料。如社保涉及多人请作相关标记。</w:t>
            </w:r>
          </w:p>
        </w:tc>
      </w:tr>
      <w:tr w14:paraId="5C656B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675BD59B">
            <w:pPr>
              <w:pStyle w:val="4"/>
              <w:jc w:val="center"/>
            </w:pPr>
            <w:r>
              <w:t>投标报价</w:t>
            </w:r>
          </w:p>
        </w:tc>
        <w:tc>
          <w:tcPr>
            <w:tcW w:w="2307" w:type="dxa"/>
          </w:tcPr>
          <w:p w14:paraId="73C3D723">
            <w:pPr>
              <w:pStyle w:val="4"/>
              <w:jc w:val="left"/>
            </w:pPr>
            <w:r>
              <w:t>投标报价得分 (45.0分)</w:t>
            </w:r>
          </w:p>
        </w:tc>
        <w:tc>
          <w:tcPr>
            <w:tcW w:w="5076" w:type="dxa"/>
          </w:tcPr>
          <w:p w14:paraId="357E89DC">
            <w:pPr>
              <w:pStyle w:val="4"/>
              <w:jc w:val="left"/>
            </w:pPr>
            <w: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投标报价=投标折扣率。</w:t>
            </w:r>
          </w:p>
        </w:tc>
      </w:tr>
    </w:tbl>
    <w:p w14:paraId="1D2C7773">
      <w:pPr>
        <w:pStyle w:val="4"/>
      </w:pPr>
      <w:r>
        <w:t>采购包2(小件殡仪用品 (尸袋手套等杂货类物品）):</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
        <w:gridCol w:w="2307"/>
        <w:gridCol w:w="5076"/>
      </w:tblGrid>
      <w:tr w14:paraId="01DAC3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5FBCAEB2">
            <w:pPr>
              <w:pStyle w:val="4"/>
              <w:jc w:val="center"/>
            </w:pPr>
            <w:r>
              <w:t>评审因素</w:t>
            </w:r>
          </w:p>
        </w:tc>
        <w:tc>
          <w:tcPr>
            <w:tcW w:w="7383" w:type="dxa"/>
            <w:gridSpan w:val="2"/>
          </w:tcPr>
          <w:p w14:paraId="7AC4AB48">
            <w:pPr>
              <w:pStyle w:val="4"/>
              <w:jc w:val="center"/>
            </w:pPr>
            <w:r>
              <w:t>评审标准</w:t>
            </w:r>
          </w:p>
        </w:tc>
      </w:tr>
      <w:tr w14:paraId="5F6F7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295D94EC">
            <w:pPr>
              <w:pStyle w:val="4"/>
              <w:jc w:val="center"/>
            </w:pPr>
            <w:r>
              <w:t>分值构成</w:t>
            </w:r>
          </w:p>
        </w:tc>
        <w:tc>
          <w:tcPr>
            <w:tcW w:w="7383" w:type="dxa"/>
            <w:gridSpan w:val="2"/>
          </w:tcPr>
          <w:p w14:paraId="2A5E0483">
            <w:pPr>
              <w:pStyle w:val="4"/>
            </w:pPr>
            <w:r>
              <w:t>商务部分20.0分</w:t>
            </w:r>
          </w:p>
          <w:p w14:paraId="2F960B49">
            <w:pPr>
              <w:pStyle w:val="4"/>
            </w:pPr>
            <w:r>
              <w:t>技术部分35.0分</w:t>
            </w:r>
          </w:p>
          <w:p w14:paraId="2A67EAA5">
            <w:pPr>
              <w:pStyle w:val="4"/>
            </w:pPr>
            <w:r>
              <w:t>报价得分45.0分</w:t>
            </w:r>
          </w:p>
        </w:tc>
      </w:tr>
      <w:tr w14:paraId="3E515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tcPr>
          <w:p w14:paraId="5D58E8D6">
            <w:pPr>
              <w:pStyle w:val="4"/>
              <w:jc w:val="center"/>
            </w:pPr>
            <w:r>
              <w:t>技术部分</w:t>
            </w:r>
          </w:p>
        </w:tc>
        <w:tc>
          <w:tcPr>
            <w:tcW w:w="2307" w:type="dxa"/>
          </w:tcPr>
          <w:p w14:paraId="04DFAD48">
            <w:pPr>
              <w:pStyle w:val="4"/>
              <w:jc w:val="left"/>
            </w:pPr>
            <w:r>
              <w:t>样品质量及外观 (25.0分)</w:t>
            </w:r>
          </w:p>
        </w:tc>
        <w:tc>
          <w:tcPr>
            <w:tcW w:w="5076" w:type="dxa"/>
          </w:tcPr>
          <w:p w14:paraId="16EF5404">
            <w:pPr>
              <w:pStyle w:val="4"/>
              <w:jc w:val="left"/>
            </w:pPr>
            <w:r>
              <w:t>根据各合格投标人提供样品的质材、规格、性能、外观等方面，进行综合评价： 质材、规格、性能及外观均满足或优于招标文件要求的：25分； 质材、规格、性能及外观良好，能满足招标文件要求的：15分； 质材、规格、性能及外观一般，基本满足招标文件要求的：7分； 质材、规格、性能及外观差，不能满足招标文件要求的：1分； 未提交或少提交样品的，在样品评分中为0分。</w:t>
            </w:r>
          </w:p>
        </w:tc>
      </w:tr>
      <w:tr w14:paraId="0ECC7A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7441232A"/>
        </w:tc>
        <w:tc>
          <w:tcPr>
            <w:tcW w:w="2307" w:type="dxa"/>
          </w:tcPr>
          <w:p w14:paraId="1A74C78E">
            <w:pPr>
              <w:pStyle w:val="4"/>
              <w:jc w:val="left"/>
            </w:pPr>
            <w:r>
              <w:t>货物质量保证措施及售后服务承诺 (5.0分)</w:t>
            </w:r>
          </w:p>
        </w:tc>
        <w:tc>
          <w:tcPr>
            <w:tcW w:w="5076" w:type="dxa"/>
          </w:tcPr>
          <w:p w14:paraId="7B5C2143">
            <w:pPr>
              <w:pStyle w:val="4"/>
              <w:jc w:val="left"/>
            </w:pPr>
            <w:r>
              <w:t>根据各合格投标人对货物质量保证措施及售后服务承诺程度进行综合评价： 货物质量保证措施科学合理，售后服务承诺可行：5分； 货物质量保证措施基本合理，售后服务承诺具有一定的可行性：3分； 有货物质量保证措施，但不具体，售后服务承诺可行性不高：1分； 无措施和承诺，或则措施和承诺均不可行的：0分。</w:t>
            </w:r>
          </w:p>
        </w:tc>
      </w:tr>
      <w:tr w14:paraId="5190D0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7E32D4B3"/>
        </w:tc>
        <w:tc>
          <w:tcPr>
            <w:tcW w:w="2307" w:type="dxa"/>
          </w:tcPr>
          <w:p w14:paraId="0C77AC44">
            <w:pPr>
              <w:pStyle w:val="4"/>
              <w:jc w:val="left"/>
            </w:pPr>
            <w:r>
              <w:t>下单后配送时间 (5.0分)</w:t>
            </w:r>
          </w:p>
        </w:tc>
        <w:tc>
          <w:tcPr>
            <w:tcW w:w="5076" w:type="dxa"/>
          </w:tcPr>
          <w:p w14:paraId="7A65DA29">
            <w:pPr>
              <w:pStyle w:val="4"/>
              <w:jc w:val="left"/>
            </w:pPr>
            <w:r>
              <w:t>根据各合格投标人对采购人下单后的配送时间承诺进行评审： 承诺在采购人下单后4天内配送至采购人地址的得5分； 承诺在采购人下单后5天内配送至采购人地址的得3分； 承诺在采购人下单后6天内配送至采购人地址的得1分； 承诺7天或以上配送至采购人地址的得0分。 提供承诺函（格式自拟），不提供承诺函或其他的不得分。</w:t>
            </w:r>
          </w:p>
        </w:tc>
      </w:tr>
      <w:tr w14:paraId="14AD74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tcPr>
          <w:p w14:paraId="62B9CD96">
            <w:pPr>
              <w:pStyle w:val="4"/>
              <w:jc w:val="center"/>
            </w:pPr>
            <w:r>
              <w:t>商务部分</w:t>
            </w:r>
          </w:p>
        </w:tc>
        <w:tc>
          <w:tcPr>
            <w:tcW w:w="2307" w:type="dxa"/>
          </w:tcPr>
          <w:p w14:paraId="56DE592B">
            <w:pPr>
              <w:pStyle w:val="4"/>
              <w:jc w:val="left"/>
            </w:pPr>
            <w:r>
              <w:t>同类项目业绩 (15.0分)</w:t>
            </w:r>
          </w:p>
        </w:tc>
        <w:tc>
          <w:tcPr>
            <w:tcW w:w="5076" w:type="dxa"/>
          </w:tcPr>
          <w:p w14:paraId="2D6B1FED">
            <w:pPr>
              <w:pStyle w:val="4"/>
              <w:jc w:val="left"/>
            </w:pPr>
            <w:r>
              <w:t>提供2023年1月1日至今（以签订合同时间为准）以投标人名义承接的同类项目业绩，每提供一项得3分，本项最高得15分。 （提供合同复印件作为证明材料）</w:t>
            </w:r>
          </w:p>
        </w:tc>
      </w:tr>
      <w:tr w14:paraId="239654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77D881F4"/>
        </w:tc>
        <w:tc>
          <w:tcPr>
            <w:tcW w:w="2307" w:type="dxa"/>
          </w:tcPr>
          <w:p w14:paraId="46232099">
            <w:pPr>
              <w:pStyle w:val="4"/>
              <w:jc w:val="left"/>
            </w:pPr>
            <w:r>
              <w:t>投入本项目服务团队实力 (5.0分)</w:t>
            </w:r>
          </w:p>
        </w:tc>
        <w:tc>
          <w:tcPr>
            <w:tcW w:w="5076" w:type="dxa"/>
          </w:tcPr>
          <w:p w14:paraId="5DB213A3">
            <w:pPr>
              <w:pStyle w:val="4"/>
              <w:jc w:val="left"/>
            </w:pPr>
            <w:r>
              <w:t>对投标人拟投入本项目的人员数量进行评价： 拟投入本项目的人员8人或以上的，得5分； 8人＞拟投入本项目的人员≥6人的，得4分； 6人＞拟投入本项目的人员≥3人的，得 2分； 拟投入本项目的人员＜3人的，得0分。 需提供上述人员的劳动合同及投标截止日前6个月内任意1个月在投标人单位为其缴纳的社保复印件并加盖投标人公章作为证明材料。如社保涉及多人请作相关标记。</w:t>
            </w:r>
          </w:p>
        </w:tc>
      </w:tr>
      <w:tr w14:paraId="065455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0B70155C">
            <w:pPr>
              <w:pStyle w:val="4"/>
              <w:jc w:val="center"/>
            </w:pPr>
            <w:r>
              <w:t>投标报价</w:t>
            </w:r>
          </w:p>
        </w:tc>
        <w:tc>
          <w:tcPr>
            <w:tcW w:w="2307" w:type="dxa"/>
          </w:tcPr>
          <w:p w14:paraId="37AD83F5">
            <w:pPr>
              <w:pStyle w:val="4"/>
              <w:jc w:val="left"/>
            </w:pPr>
            <w:r>
              <w:t>投标报价得分 (45.0分)</w:t>
            </w:r>
          </w:p>
        </w:tc>
        <w:tc>
          <w:tcPr>
            <w:tcW w:w="5076" w:type="dxa"/>
          </w:tcPr>
          <w:p w14:paraId="1F64F9C9">
            <w:pPr>
              <w:pStyle w:val="4"/>
              <w:jc w:val="left"/>
            </w:pPr>
            <w: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投标报价=投标折扣率。</w:t>
            </w:r>
          </w:p>
        </w:tc>
      </w:tr>
    </w:tbl>
    <w:p w14:paraId="564E3644">
      <w:pPr>
        <w:pStyle w:val="4"/>
        <w:outlineLvl w:val="3"/>
      </w:pPr>
      <w:r>
        <w:rPr>
          <w:b/>
          <w:sz w:val="24"/>
        </w:rPr>
        <w:t>4.汇总、排序</w:t>
      </w:r>
    </w:p>
    <w:p w14:paraId="1DF4E718">
      <w:pPr>
        <w:pStyle w:val="4"/>
      </w:pPr>
      <w:r>
        <w:t>采购包1：</w:t>
      </w:r>
    </w:p>
    <w:p w14:paraId="7C69FAF2">
      <w:pPr>
        <w:pStyle w:val="4"/>
      </w:pPr>
      <w: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p>
    <w:p w14:paraId="1CE16DAD">
      <w:pPr>
        <w:pStyle w:val="4"/>
      </w:pPr>
      <w:r>
        <w:t>采购包2：</w:t>
      </w:r>
    </w:p>
    <w:p w14:paraId="009BBB7C">
      <w:pPr>
        <w:pStyle w:val="4"/>
      </w:pPr>
      <w: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p>
    <w:p w14:paraId="7ABE5DB2">
      <w:pPr>
        <w:pStyle w:val="4"/>
        <w:outlineLvl w:val="3"/>
      </w:pPr>
      <w:r>
        <w:rPr>
          <w:b/>
          <w:sz w:val="24"/>
        </w:rPr>
        <w:t>5.中标价的确定</w:t>
      </w:r>
    </w:p>
    <w:p w14:paraId="6BE4E000">
      <w:pPr>
        <w:pStyle w:val="4"/>
        <w:ind w:firstLine="480"/>
      </w:pPr>
      <w:r>
        <w:t>除了按第四章第一点第7条修正并经投标人确认的投标报价作为中标价外，中标价以开标时公开唱标价为准。</w:t>
      </w:r>
    </w:p>
    <w:p w14:paraId="1D36640C">
      <w:pPr>
        <w:pStyle w:val="4"/>
        <w:outlineLvl w:val="3"/>
      </w:pPr>
      <w:r>
        <w:rPr>
          <w:b/>
          <w:sz w:val="24"/>
        </w:rPr>
        <w:t>6.其他无效投标的情形：</w:t>
      </w:r>
    </w:p>
    <w:p w14:paraId="38A07E84">
      <w:pPr>
        <w:pStyle w:val="4"/>
        <w:ind w:firstLine="480"/>
      </w:pPr>
      <w:r>
        <w:t>(1)评标期间，投标人没有按评标委员会的要求提交法定代表人或其委托代理人签字的澄清、说明、补正或改变了投标文件的实质性内容的。</w:t>
      </w:r>
    </w:p>
    <w:p w14:paraId="4FBC4D84">
      <w:pPr>
        <w:pStyle w:val="4"/>
        <w:ind w:firstLine="480"/>
      </w:pPr>
      <w:r>
        <w:t>(2)投标文件提供虚假材料的。</w:t>
      </w:r>
    </w:p>
    <w:p w14:paraId="71A8E946">
      <w:pPr>
        <w:pStyle w:val="4"/>
        <w:ind w:firstLine="480"/>
      </w:pPr>
      <w:r>
        <w:t>(3)投标人以他人名义投标、串通投标、以行贿手段谋取中标或者以其他弄虚作假方式投标的。</w:t>
      </w:r>
    </w:p>
    <w:p w14:paraId="64F85C42">
      <w:pPr>
        <w:pStyle w:val="4"/>
        <w:ind w:firstLine="480"/>
      </w:pPr>
      <w:r>
        <w:t>(4)投标人对采购人、采购代理机构、评标委员会及其工作人员施加影响，有碍招标公平、公正的。</w:t>
      </w:r>
    </w:p>
    <w:p w14:paraId="2FAC7606">
      <w:pPr>
        <w:pStyle w:val="4"/>
        <w:ind w:firstLine="480"/>
      </w:pPr>
      <w:r>
        <w:t>(5)投标文件含有采购人不能接受的附加条件的。</w:t>
      </w:r>
    </w:p>
    <w:p w14:paraId="45A6858C">
      <w:pPr>
        <w:pStyle w:val="4"/>
        <w:ind w:firstLine="480"/>
      </w:pPr>
      <w:r>
        <w:t>(6)法律、法规和招标文件规定的其他无效情形。</w:t>
      </w:r>
    </w:p>
    <w:p w14:paraId="610CE90F">
      <w:pPr>
        <w:pStyle w:val="4"/>
      </w:pPr>
      <w:r>
        <w:t xml:space="preserve">  </w:t>
      </w:r>
    </w:p>
    <w:p w14:paraId="6DCAF444">
      <w:pPr>
        <w:pStyle w:val="4"/>
        <w:jc w:val="center"/>
        <w:outlineLvl w:val="1"/>
      </w:pPr>
      <w:r>
        <w:rPr>
          <w:b/>
          <w:sz w:val="36"/>
        </w:rPr>
        <w:t>第五章 合同文本</w:t>
      </w:r>
    </w:p>
    <w:p w14:paraId="1A96C927">
      <w:pPr>
        <w:pStyle w:val="4"/>
      </w:pPr>
      <w:r>
        <w:rPr>
          <w:b/>
          <w:sz w:val="72"/>
        </w:rPr>
        <w:t>合同书</w:t>
      </w:r>
    </w:p>
    <w:p w14:paraId="7BE553B3">
      <w:pPr>
        <w:pStyle w:val="4"/>
        <w:jc w:val="center"/>
      </w:pPr>
      <w:r>
        <w:rPr>
          <w:b/>
          <w:sz w:val="21"/>
        </w:rPr>
        <w:t xml:space="preserve"> </w:t>
      </w:r>
    </w:p>
    <w:p w14:paraId="5E75F7BF">
      <w:pPr>
        <w:pStyle w:val="4"/>
        <w:jc w:val="center"/>
      </w:pPr>
      <w:r>
        <w:rPr>
          <w:b/>
          <w:sz w:val="21"/>
        </w:rPr>
        <w:t xml:space="preserve"> </w:t>
      </w:r>
    </w:p>
    <w:p w14:paraId="49D5E09A">
      <w:pPr>
        <w:pStyle w:val="4"/>
        <w:jc w:val="center"/>
      </w:pPr>
      <w:r>
        <w:rPr>
          <w:b/>
          <w:sz w:val="21"/>
        </w:rPr>
        <w:t xml:space="preserve"> </w:t>
      </w:r>
    </w:p>
    <w:p w14:paraId="66471F02">
      <w:pPr>
        <w:pStyle w:val="4"/>
        <w:jc w:val="both"/>
      </w:pPr>
      <w:r>
        <w:rPr>
          <w:b/>
          <w:sz w:val="21"/>
        </w:rPr>
        <w:t xml:space="preserve"> </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306"/>
      </w:tblGrid>
      <w:tr w14:paraId="5B447C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692931E">
            <w:pPr>
              <w:pStyle w:val="4"/>
              <w:jc w:val="both"/>
            </w:pPr>
            <w:r>
              <w:rPr>
                <w:b/>
                <w:sz w:val="24"/>
              </w:rPr>
              <w:t>采购编号：</w:t>
            </w:r>
            <w:r>
              <w:rPr>
                <w:b/>
                <w:sz w:val="21"/>
                <w:u w:val="single"/>
              </w:rPr>
              <w:t xml:space="preserve">                 </w:t>
            </w:r>
            <w:r>
              <w:rPr>
                <w:b/>
                <w:sz w:val="21"/>
              </w:rPr>
              <w:t xml:space="preserve">           </w:t>
            </w:r>
          </w:p>
        </w:tc>
      </w:tr>
      <w:tr w14:paraId="159F45F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71F4A58">
            <w:pPr>
              <w:pStyle w:val="4"/>
              <w:jc w:val="both"/>
            </w:pPr>
            <w:r>
              <w:rPr>
                <w:b/>
                <w:sz w:val="24"/>
              </w:rPr>
              <w:t>包组号：包组一</w:t>
            </w:r>
          </w:p>
        </w:tc>
      </w:tr>
      <w:tr w14:paraId="437D8C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C20C3DD">
            <w:pPr>
              <w:pStyle w:val="4"/>
              <w:jc w:val="both"/>
            </w:pPr>
            <w:r>
              <w:rPr>
                <w:b/>
                <w:sz w:val="24"/>
              </w:rPr>
              <w:t>项目名称：</w:t>
            </w:r>
            <w:r>
              <w:rPr>
                <w:b/>
                <w:sz w:val="24"/>
                <w:u w:val="single"/>
              </w:rPr>
              <w:t>顺德区殡仪馆寿衣寿被类和尸袋手套等杂货类物品采购项目</w:t>
            </w:r>
          </w:p>
        </w:tc>
      </w:tr>
      <w:tr w14:paraId="5F4227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B5D5CDD">
            <w:pPr>
              <w:pStyle w:val="4"/>
              <w:jc w:val="both"/>
            </w:pPr>
          </w:p>
        </w:tc>
      </w:tr>
    </w:tbl>
    <w:p w14:paraId="22037BC2">
      <w:pPr>
        <w:pStyle w:val="4"/>
        <w:jc w:val="both"/>
      </w:pPr>
      <w:r>
        <w:rPr>
          <w:b/>
          <w:sz w:val="24"/>
        </w:rPr>
        <w:t xml:space="preserve"> 本合同为招标时参考合同文本，该文本未尽事宜，在具体签订合同时，招标人有权根据招标文件及中标人的投标文件等相关文件，以及双方协商约定的其它事项进行补充修订，但不得进行任何实质性的修改。</w:t>
      </w:r>
    </w:p>
    <w:p w14:paraId="37C124D9">
      <w:pPr>
        <w:pStyle w:val="4"/>
        <w:jc w:val="both"/>
      </w:pPr>
      <w:r>
        <w:rPr>
          <w:b/>
          <w:sz w:val="21"/>
        </w:rPr>
        <w:t xml:space="preserve"> </w:t>
      </w:r>
    </w:p>
    <w:p w14:paraId="1B07EB4E">
      <w:pPr>
        <w:pStyle w:val="4"/>
        <w:jc w:val="both"/>
      </w:pPr>
      <w:r>
        <w:rPr>
          <w:sz w:val="21"/>
        </w:rPr>
        <w:t xml:space="preserve"> </w:t>
      </w:r>
    </w:p>
    <w:p w14:paraId="69F5DBD3">
      <w:pPr>
        <w:pStyle w:val="4"/>
        <w:jc w:val="left"/>
      </w:pPr>
      <w:r>
        <w:t xml:space="preserve"> </w:t>
      </w:r>
    </w:p>
    <w:p w14:paraId="1F3375EC">
      <w:pPr>
        <w:pStyle w:val="4"/>
        <w:jc w:val="both"/>
      </w:pPr>
      <w:r>
        <w:rPr>
          <w:sz w:val="21"/>
        </w:rPr>
        <w:t>甲    方（采购人）：</w:t>
      </w:r>
      <w:r>
        <w:rPr>
          <w:sz w:val="21"/>
          <w:u w:val="single"/>
        </w:rPr>
        <w:t>佛山市顺德区殡仪馆</w:t>
      </w:r>
      <w:r>
        <w:rPr>
          <w:sz w:val="21"/>
        </w:rPr>
        <w:t xml:space="preserve">                  </w:t>
      </w:r>
    </w:p>
    <w:p w14:paraId="4C16623D">
      <w:pPr>
        <w:pStyle w:val="4"/>
        <w:jc w:val="both"/>
      </w:pPr>
      <w:r>
        <w:rPr>
          <w:sz w:val="21"/>
        </w:rPr>
        <w:t>电    话：               传  真：           地  址：</w:t>
      </w:r>
    </w:p>
    <w:p w14:paraId="5A1DEE6C">
      <w:pPr>
        <w:pStyle w:val="4"/>
        <w:jc w:val="both"/>
      </w:pPr>
      <w:r>
        <w:rPr>
          <w:sz w:val="21"/>
        </w:rPr>
        <w:t xml:space="preserve">乙    方（中标人）：                   </w:t>
      </w:r>
    </w:p>
    <w:p w14:paraId="11C4420C">
      <w:pPr>
        <w:pStyle w:val="4"/>
        <w:jc w:val="both"/>
      </w:pPr>
      <w:r>
        <w:rPr>
          <w:sz w:val="21"/>
        </w:rPr>
        <w:t xml:space="preserve">电    话：                传  真：           地  址：  </w:t>
      </w:r>
    </w:p>
    <w:p w14:paraId="44928481">
      <w:pPr>
        <w:pStyle w:val="4"/>
        <w:jc w:val="both"/>
      </w:pPr>
      <w:r>
        <w:rPr>
          <w:sz w:val="21"/>
        </w:rPr>
        <w:t xml:space="preserve">项目名称：顺德区殡仪馆寿衣寿被类和尸袋手套等杂货类物品采购项目                                   项目编号：                </w:t>
      </w:r>
    </w:p>
    <w:p w14:paraId="3179F0B6">
      <w:pPr>
        <w:pStyle w:val="4"/>
        <w:jc w:val="both"/>
      </w:pPr>
      <w:r>
        <w:rPr>
          <w:sz w:val="21"/>
        </w:rPr>
        <w:t>包组号：包组一</w:t>
      </w:r>
    </w:p>
    <w:p w14:paraId="6DC80415">
      <w:pPr>
        <w:pStyle w:val="4"/>
        <w:jc w:val="both"/>
      </w:pPr>
      <w:r>
        <w:rPr>
          <w:sz w:val="21"/>
        </w:rPr>
        <w:t xml:space="preserve">      根据</w:t>
      </w:r>
      <w:r>
        <w:rPr>
          <w:sz w:val="21"/>
          <w:u w:val="single"/>
        </w:rPr>
        <w:t>顺德区殡仪馆寿衣寿被类和尸袋手套等杂货类物品采购项目</w:t>
      </w:r>
      <w:r>
        <w:rPr>
          <w:sz w:val="21"/>
        </w:rPr>
        <w:t>的采购结果，参照《中华人民共和国招标投标法》及其实施条例、《中华人民共和国民法典》的规定，经双方协商，本着平等互利和诚实信用的原则，一致同意签订本合同如下。</w:t>
      </w:r>
    </w:p>
    <w:p w14:paraId="09B567B2">
      <w:pPr>
        <w:pStyle w:val="4"/>
        <w:jc w:val="both"/>
      </w:pPr>
      <w:r>
        <w:rPr>
          <w:b/>
          <w:sz w:val="21"/>
        </w:rPr>
        <w:t>一、货物内容及金额（包组一）</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23"/>
        <w:gridCol w:w="588"/>
        <w:gridCol w:w="421"/>
        <w:gridCol w:w="1656"/>
        <w:gridCol w:w="1415"/>
        <w:gridCol w:w="2430"/>
        <w:gridCol w:w="1469"/>
      </w:tblGrid>
      <w:tr w14:paraId="345762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B2FD40E">
            <w:pPr>
              <w:pStyle w:val="4"/>
              <w:jc w:val="center"/>
            </w:pPr>
            <w:r>
              <w:rPr>
                <w:b/>
                <w:color w:val="000000"/>
                <w:sz w:val="21"/>
              </w:rPr>
              <w:t>序号</w:t>
            </w:r>
          </w:p>
        </w:tc>
        <w:tc>
          <w:tcPr>
            <w:tcW w:w="58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A4A8C97">
            <w:pPr>
              <w:pStyle w:val="4"/>
              <w:jc w:val="center"/>
            </w:pPr>
            <w:r>
              <w:rPr>
                <w:b/>
                <w:color w:val="000000"/>
                <w:sz w:val="21"/>
              </w:rPr>
              <w:t>物品名称</w:t>
            </w:r>
          </w:p>
        </w:tc>
        <w:tc>
          <w:tcPr>
            <w:tcW w:w="36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A15BF2C">
            <w:pPr>
              <w:pStyle w:val="4"/>
              <w:jc w:val="center"/>
            </w:pPr>
            <w:r>
              <w:rPr>
                <w:b/>
                <w:color w:val="000000"/>
                <w:sz w:val="21"/>
              </w:rPr>
              <w:t>单位</w:t>
            </w:r>
          </w:p>
        </w:tc>
        <w:tc>
          <w:tcPr>
            <w:tcW w:w="16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B01394A">
            <w:pPr>
              <w:pStyle w:val="4"/>
              <w:jc w:val="center"/>
            </w:pPr>
            <w:r>
              <w:rPr>
                <w:b/>
                <w:color w:val="000000"/>
                <w:sz w:val="21"/>
              </w:rPr>
              <w:t>尺寸</w:t>
            </w:r>
          </w:p>
        </w:tc>
        <w:tc>
          <w:tcPr>
            <w:tcW w:w="1415"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975913C">
            <w:pPr>
              <w:pStyle w:val="4"/>
              <w:jc w:val="center"/>
            </w:pPr>
            <w:r>
              <w:rPr>
                <w:b/>
                <w:color w:val="000000"/>
                <w:sz w:val="21"/>
              </w:rPr>
              <w:t>规格/材质</w:t>
            </w:r>
          </w:p>
        </w:tc>
        <w:tc>
          <w:tcPr>
            <w:tcW w:w="243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BEA4704">
            <w:pPr>
              <w:pStyle w:val="4"/>
              <w:jc w:val="center"/>
            </w:pPr>
            <w:r>
              <w:rPr>
                <w:b/>
                <w:color w:val="000000"/>
                <w:sz w:val="21"/>
              </w:rPr>
              <w:t>图片</w:t>
            </w:r>
          </w:p>
        </w:tc>
        <w:tc>
          <w:tcPr>
            <w:tcW w:w="146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120530E">
            <w:pPr>
              <w:pStyle w:val="4"/>
              <w:jc w:val="center"/>
            </w:pPr>
            <w:r>
              <w:rPr>
                <w:b/>
                <w:color w:val="000000"/>
                <w:sz w:val="21"/>
              </w:rPr>
              <w:t>最高单价限价</w:t>
            </w:r>
            <w:r>
              <w:br w:type="textWrapping"/>
            </w:r>
            <w:r>
              <w:rPr>
                <w:b/>
                <w:color w:val="000000"/>
                <w:sz w:val="21"/>
              </w:rPr>
              <w:t>（人民币元）</w:t>
            </w:r>
          </w:p>
        </w:tc>
      </w:tr>
      <w:tr w14:paraId="14129C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01D1C44">
            <w:pPr>
              <w:pStyle w:val="4"/>
              <w:jc w:val="center"/>
            </w:pPr>
            <w:r>
              <w:rPr>
                <w:b/>
                <w:color w:val="000000"/>
                <w:sz w:val="21"/>
              </w:rPr>
              <w:t>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4642B6">
            <w:pPr>
              <w:pStyle w:val="4"/>
              <w:jc w:val="center"/>
            </w:pPr>
            <w:r>
              <w:rPr>
                <w:color w:val="000000"/>
                <w:sz w:val="21"/>
              </w:rPr>
              <w:t>男寿衣1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889134">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D210C7">
            <w:pPr>
              <w:pStyle w:val="4"/>
              <w:jc w:val="center"/>
            </w:pPr>
            <w:r>
              <w:rPr>
                <w:color w:val="000000"/>
                <w:sz w:val="21"/>
              </w:rPr>
              <w:t>普通款：褂长118cm，内衣64cm，褂宽68.5cm，内衣宽54cm，裤长103cm，腰围112cm</w:t>
            </w:r>
            <w:r>
              <w:br w:type="textWrapping"/>
            </w:r>
            <w:r>
              <w:rPr>
                <w:color w:val="000000"/>
                <w:sz w:val="21"/>
              </w:rPr>
              <w:t>加大款：褂长120cm，内衣长64cm，褂宽75cm，内衣宽70cm，裤长105cm，腰围150cm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89BBF2C">
            <w:pPr>
              <w:pStyle w:val="4"/>
              <w:jc w:val="center"/>
            </w:pPr>
            <w:r>
              <w:rPr>
                <w:color w:val="000000"/>
                <w:sz w:val="21"/>
              </w:rPr>
              <w:t>烫金印花丝绸寿衣。长袍1件、上衣4件、裤3条、帽、鞋、袜，共11件套。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609C2A">
            <w:pPr>
              <w:pStyle w:val="4"/>
              <w:jc w:val="center"/>
            </w:pPr>
            <w:r>
              <w:drawing>
                <wp:inline distT="0" distB="0" distL="0" distR="0">
                  <wp:extent cx="1405890" cy="1009650"/>
                  <wp:effectExtent l="0" t="0" r="3810" b="0"/>
                  <wp:docPr id="41" name="Drawing 4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rawing 41" descr="img"/>
                          <pic:cNvPicPr>
                            <a:picLocks noChangeAspect="1"/>
                          </pic:cNvPicPr>
                        </pic:nvPicPr>
                        <pic:blipFill>
                          <a:blip r:embed="rId4"/>
                          <a:stretch>
                            <a:fillRect/>
                          </a:stretch>
                        </pic:blipFill>
                        <pic:spPr>
                          <a:xfrm>
                            <a:off x="0" y="0"/>
                            <a:ext cx="1405890" cy="101022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C0CD4C">
            <w:pPr>
              <w:pStyle w:val="4"/>
              <w:jc w:val="center"/>
            </w:pPr>
            <w:r>
              <w:rPr>
                <w:color w:val="000000"/>
                <w:sz w:val="21"/>
              </w:rPr>
              <w:t>173.00</w:t>
            </w:r>
          </w:p>
        </w:tc>
      </w:tr>
      <w:tr w14:paraId="168BD50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73DFF5F">
            <w:pPr>
              <w:pStyle w:val="4"/>
              <w:jc w:val="center"/>
            </w:pPr>
            <w:r>
              <w:rPr>
                <w:b/>
                <w:color w:val="000000"/>
                <w:sz w:val="21"/>
              </w:rPr>
              <w:t>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719C7D">
            <w:pPr>
              <w:pStyle w:val="4"/>
              <w:jc w:val="center"/>
            </w:pPr>
            <w:r>
              <w:rPr>
                <w:color w:val="000000"/>
                <w:sz w:val="21"/>
              </w:rPr>
              <w:t>男寿衣2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FCF888">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BDEA37">
            <w:pPr>
              <w:pStyle w:val="4"/>
              <w:jc w:val="center"/>
            </w:pPr>
            <w:r>
              <w:rPr>
                <w:color w:val="000000"/>
                <w:sz w:val="21"/>
              </w:rPr>
              <w:t>普通款：褂长120cm，内衣长64cm，褂宽68.5cm，内衣宽54cm，裤长101cm，腰围：112cm</w:t>
            </w:r>
            <w:r>
              <w:br w:type="textWrapping"/>
            </w:r>
            <w:r>
              <w:rPr>
                <w:color w:val="000000"/>
                <w:sz w:val="21"/>
              </w:rPr>
              <w:t>加大款：褂长：120cm，内衣长：64cm，褂宽：75cm，内衣宽：70cm，裤长：105cm，腰围：150cm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63F671">
            <w:pPr>
              <w:pStyle w:val="4"/>
              <w:jc w:val="center"/>
            </w:pPr>
            <w:r>
              <w:rPr>
                <w:color w:val="000000"/>
                <w:sz w:val="21"/>
              </w:rPr>
              <w:t>金线提花织锦缎寿衣。长袍1件、单上衣1件、提花丝绸内衣和裤6件、鞋、袜、帽、钱袋，共12件套。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A3A7ED">
            <w:pPr>
              <w:pStyle w:val="4"/>
              <w:jc w:val="center"/>
            </w:pPr>
            <w:r>
              <w:drawing>
                <wp:inline distT="0" distB="0" distL="0" distR="0">
                  <wp:extent cx="1405890" cy="1908175"/>
                  <wp:effectExtent l="0" t="0" r="3810" b="15875"/>
                  <wp:docPr id="42" name="Drawing 4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rawing 42" descr="img"/>
                          <pic:cNvPicPr>
                            <a:picLocks noChangeAspect="1"/>
                          </pic:cNvPicPr>
                        </pic:nvPicPr>
                        <pic:blipFill>
                          <a:blip r:embed="rId5"/>
                          <a:stretch>
                            <a:fillRect/>
                          </a:stretch>
                        </pic:blipFill>
                        <pic:spPr>
                          <a:xfrm>
                            <a:off x="0" y="0"/>
                            <a:ext cx="1405890" cy="190865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A073C4">
            <w:pPr>
              <w:pStyle w:val="4"/>
              <w:jc w:val="center"/>
            </w:pPr>
            <w:r>
              <w:rPr>
                <w:color w:val="000000"/>
                <w:sz w:val="21"/>
              </w:rPr>
              <w:t>282.00</w:t>
            </w:r>
          </w:p>
        </w:tc>
      </w:tr>
      <w:tr w14:paraId="23CA6D5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A8779EF">
            <w:pPr>
              <w:pStyle w:val="4"/>
              <w:jc w:val="center"/>
            </w:pPr>
            <w:r>
              <w:rPr>
                <w:b/>
                <w:color w:val="000000"/>
                <w:sz w:val="21"/>
              </w:rPr>
              <w:t>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68CFDA">
            <w:pPr>
              <w:pStyle w:val="4"/>
              <w:jc w:val="center"/>
            </w:pPr>
            <w:r>
              <w:rPr>
                <w:color w:val="000000"/>
                <w:sz w:val="21"/>
              </w:rPr>
              <w:t>男寿衣3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C55169">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32B91A">
            <w:pPr>
              <w:pStyle w:val="4"/>
              <w:jc w:val="center"/>
            </w:pPr>
            <w:r>
              <w:rPr>
                <w:color w:val="000000"/>
                <w:sz w:val="21"/>
              </w:rPr>
              <w:t>普通款：衣长：80cm，宽：65cm，领高：46cm，袖围：36cm，袖长：70cm，裤长：108cm，腰围：116cm</w:t>
            </w:r>
            <w:r>
              <w:br w:type="textWrapping"/>
            </w:r>
            <w:r>
              <w:rPr>
                <w:color w:val="000000"/>
                <w:sz w:val="21"/>
              </w:rPr>
              <w:t>加大款：衣长：80cm，衣宽：70cm，袖围：50cm，袖长：65cm，裤长：105cm，腰围：140cm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2BB8C3">
            <w:pPr>
              <w:pStyle w:val="4"/>
              <w:jc w:val="center"/>
            </w:pPr>
            <w:r>
              <w:rPr>
                <w:color w:val="000000"/>
                <w:sz w:val="21"/>
              </w:rPr>
              <w:t>化纤中山装上衣和裤子2件，白衬衣、白布裤、鞋、袜、帽、裤带，共8件套。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95757C">
            <w:pPr>
              <w:pStyle w:val="4"/>
              <w:jc w:val="center"/>
            </w:pPr>
            <w:r>
              <w:drawing>
                <wp:inline distT="0" distB="0" distL="0" distR="0">
                  <wp:extent cx="1405890" cy="1056640"/>
                  <wp:effectExtent l="0" t="0" r="3810" b="10160"/>
                  <wp:docPr id="43" name="Drawing 4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rawing 43" descr="img"/>
                          <pic:cNvPicPr>
                            <a:picLocks noChangeAspect="1"/>
                          </pic:cNvPicPr>
                        </pic:nvPicPr>
                        <pic:blipFill>
                          <a:blip r:embed="rId6"/>
                          <a:stretch>
                            <a:fillRect/>
                          </a:stretch>
                        </pic:blipFill>
                        <pic:spPr>
                          <a:xfrm>
                            <a:off x="0" y="0"/>
                            <a:ext cx="1405890" cy="105722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60E5B2">
            <w:pPr>
              <w:pStyle w:val="4"/>
              <w:jc w:val="center"/>
            </w:pPr>
            <w:r>
              <w:rPr>
                <w:color w:val="000000"/>
                <w:sz w:val="21"/>
              </w:rPr>
              <w:t>241.00</w:t>
            </w:r>
          </w:p>
        </w:tc>
      </w:tr>
      <w:tr w14:paraId="06FB94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F8781E4">
            <w:pPr>
              <w:pStyle w:val="4"/>
              <w:jc w:val="center"/>
            </w:pPr>
            <w:r>
              <w:rPr>
                <w:b/>
                <w:color w:val="000000"/>
                <w:sz w:val="21"/>
              </w:rPr>
              <w:t>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CEEB6E">
            <w:pPr>
              <w:pStyle w:val="4"/>
              <w:jc w:val="center"/>
            </w:pPr>
            <w:r>
              <w:rPr>
                <w:color w:val="000000"/>
                <w:sz w:val="21"/>
              </w:rPr>
              <w:t>男寿衣4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CADC1C">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59C0012">
            <w:pPr>
              <w:pStyle w:val="4"/>
              <w:jc w:val="center"/>
            </w:pPr>
            <w:r>
              <w:rPr>
                <w:color w:val="000000"/>
                <w:sz w:val="21"/>
              </w:rPr>
              <w:t>普通款：衣长80cm，宽63cm，领高83cm，袖围36cm，袖长70cm，裤长108cm，腰围：116cm</w:t>
            </w:r>
            <w:r>
              <w:br w:type="textWrapping"/>
            </w:r>
            <w:r>
              <w:rPr>
                <w:color w:val="000000"/>
                <w:sz w:val="21"/>
              </w:rPr>
              <w:t>加大款：衣长80cm，衣宽70cm，袖围50cm，袖长65cm，裤长105cm，腰围140cm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757D05">
            <w:pPr>
              <w:pStyle w:val="4"/>
              <w:jc w:val="center"/>
            </w:pPr>
            <w:r>
              <w:rPr>
                <w:color w:val="000000"/>
                <w:sz w:val="21"/>
              </w:rPr>
              <w:t>化纤西装上衣和裤子2件，领带、衬衣、白布裤、鞋、袜、帽、裤带，共9件套。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B46120">
            <w:pPr>
              <w:pStyle w:val="4"/>
              <w:jc w:val="center"/>
            </w:pPr>
            <w:r>
              <w:drawing>
                <wp:inline distT="0" distB="0" distL="0" distR="0">
                  <wp:extent cx="1405890" cy="947420"/>
                  <wp:effectExtent l="0" t="0" r="3810" b="5080"/>
                  <wp:docPr id="44" name="Drawing 4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Drawing 44" descr="img"/>
                          <pic:cNvPicPr>
                            <a:picLocks noChangeAspect="1"/>
                          </pic:cNvPicPr>
                        </pic:nvPicPr>
                        <pic:blipFill>
                          <a:blip r:embed="rId7"/>
                          <a:stretch>
                            <a:fillRect/>
                          </a:stretch>
                        </pic:blipFill>
                        <pic:spPr>
                          <a:xfrm>
                            <a:off x="0" y="0"/>
                            <a:ext cx="1405890" cy="94791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3006F1">
            <w:pPr>
              <w:pStyle w:val="4"/>
              <w:jc w:val="center"/>
            </w:pPr>
            <w:r>
              <w:rPr>
                <w:color w:val="000000"/>
                <w:sz w:val="21"/>
              </w:rPr>
              <w:t>293.00</w:t>
            </w:r>
          </w:p>
        </w:tc>
      </w:tr>
      <w:tr w14:paraId="15EC0CA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5B9F2E">
            <w:pPr>
              <w:pStyle w:val="4"/>
              <w:jc w:val="center"/>
            </w:pPr>
            <w:r>
              <w:rPr>
                <w:b/>
                <w:color w:val="000000"/>
                <w:sz w:val="21"/>
              </w:rPr>
              <w:t>5</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DE8690">
            <w:pPr>
              <w:pStyle w:val="4"/>
              <w:jc w:val="center"/>
            </w:pPr>
            <w:r>
              <w:rPr>
                <w:color w:val="000000"/>
                <w:sz w:val="21"/>
              </w:rPr>
              <w:t>男寿衣5</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7E936F">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13DD7F">
            <w:pPr>
              <w:pStyle w:val="4"/>
              <w:jc w:val="center"/>
            </w:pPr>
            <w:r>
              <w:rPr>
                <w:color w:val="000000"/>
                <w:sz w:val="21"/>
              </w:rPr>
              <w:t>普通款：衣长80cm、衣宽（胸围）66cm、领高30cm、袖长65cm、袖口宽36cm、裤长108cm、腰围120cm</w:t>
            </w:r>
            <w:r>
              <w:br w:type="textWrapping"/>
            </w:r>
            <w:r>
              <w:rPr>
                <w:color w:val="000000"/>
                <w:sz w:val="21"/>
              </w:rPr>
              <w:t>加大款：衣长80cm、衣宽70cm、领高30cm、袖长65cm、袖口宽50cm、裤长108cm、腰围140cm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670B13A">
            <w:pPr>
              <w:pStyle w:val="4"/>
              <w:jc w:val="center"/>
            </w:pPr>
            <w:r>
              <w:rPr>
                <w:color w:val="000000"/>
                <w:sz w:val="21"/>
              </w:rPr>
              <w:t>涤纶西装。西装上下衣2件，领带，衬衣，白色涤棉内衣（上下衣）2件，千层底布鞋，袜子，共9件套。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24EF711">
            <w:pPr>
              <w:pStyle w:val="4"/>
              <w:jc w:val="center"/>
            </w:pPr>
            <w:r>
              <w:drawing>
                <wp:inline distT="0" distB="0" distL="0" distR="0">
                  <wp:extent cx="1405890" cy="1092200"/>
                  <wp:effectExtent l="0" t="0" r="3810" b="12700"/>
                  <wp:docPr id="45" name="Drawing 4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Drawing 45" descr="img"/>
                          <pic:cNvPicPr>
                            <a:picLocks noChangeAspect="1"/>
                          </pic:cNvPicPr>
                        </pic:nvPicPr>
                        <pic:blipFill>
                          <a:blip r:embed="rId8"/>
                          <a:stretch>
                            <a:fillRect/>
                          </a:stretch>
                        </pic:blipFill>
                        <pic:spPr>
                          <a:xfrm>
                            <a:off x="0" y="0"/>
                            <a:ext cx="1405890" cy="109252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C0E1A15">
            <w:pPr>
              <w:pStyle w:val="4"/>
              <w:jc w:val="center"/>
            </w:pPr>
            <w:r>
              <w:rPr>
                <w:color w:val="000000"/>
                <w:sz w:val="21"/>
              </w:rPr>
              <w:t>352.00</w:t>
            </w:r>
          </w:p>
        </w:tc>
      </w:tr>
      <w:tr w14:paraId="283DB7B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4F7B50B">
            <w:pPr>
              <w:pStyle w:val="4"/>
              <w:jc w:val="center"/>
            </w:pPr>
            <w:r>
              <w:rPr>
                <w:b/>
                <w:color w:val="000000"/>
                <w:sz w:val="21"/>
              </w:rPr>
              <w:t>6</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2C6DA2">
            <w:pPr>
              <w:pStyle w:val="4"/>
              <w:jc w:val="center"/>
            </w:pPr>
            <w:r>
              <w:rPr>
                <w:color w:val="000000"/>
                <w:sz w:val="21"/>
              </w:rPr>
              <w:t>女寿衣1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AC0034">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976284">
            <w:pPr>
              <w:pStyle w:val="4"/>
              <w:jc w:val="center"/>
            </w:pPr>
            <w:r>
              <w:rPr>
                <w:color w:val="000000"/>
                <w:sz w:val="21"/>
              </w:rPr>
              <w:t>普通款：褂长80cm，内衣长69cm，褂宽62cm，内衣宽65cm，裙长82cm，裙宽122cm，裤长94cm，腰围102cm</w:t>
            </w:r>
            <w:r>
              <w:br w:type="textWrapping"/>
            </w:r>
            <w:r>
              <w:rPr>
                <w:color w:val="000000"/>
                <w:sz w:val="21"/>
              </w:rPr>
              <w:t>加大款：褂长80cm，内衣长69cm，褂宽75cm，内衣宽70cm，裙长82cm，裙宽75cm，裤长94cm，腰围150cm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3D99CF">
            <w:pPr>
              <w:pStyle w:val="4"/>
              <w:jc w:val="center"/>
            </w:pPr>
            <w:r>
              <w:rPr>
                <w:color w:val="000000"/>
                <w:sz w:val="21"/>
              </w:rPr>
              <w:t>烫金印花丝绸褂裙寿衣。外套裙褂2件、单上衣2件、素色内衣裤4件、鞋、袜、钱袋，共11件套。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7DD9A4">
            <w:pPr>
              <w:pStyle w:val="4"/>
              <w:jc w:val="center"/>
            </w:pPr>
            <w:r>
              <w:drawing>
                <wp:inline distT="0" distB="0" distL="0" distR="0">
                  <wp:extent cx="1405890" cy="886460"/>
                  <wp:effectExtent l="0" t="0" r="3810" b="8890"/>
                  <wp:docPr id="46" name="Drawing 4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Drawing 46" descr="img"/>
                          <pic:cNvPicPr>
                            <a:picLocks noChangeAspect="1"/>
                          </pic:cNvPicPr>
                        </pic:nvPicPr>
                        <pic:blipFill>
                          <a:blip r:embed="rId9"/>
                          <a:stretch>
                            <a:fillRect/>
                          </a:stretch>
                        </pic:blipFill>
                        <pic:spPr>
                          <a:xfrm>
                            <a:off x="0" y="0"/>
                            <a:ext cx="1405890" cy="88693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D90A78">
            <w:pPr>
              <w:pStyle w:val="4"/>
              <w:jc w:val="center"/>
            </w:pPr>
            <w:r>
              <w:rPr>
                <w:color w:val="000000"/>
                <w:sz w:val="21"/>
              </w:rPr>
              <w:t>175.00</w:t>
            </w:r>
          </w:p>
        </w:tc>
      </w:tr>
      <w:tr w14:paraId="071F3E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FD6AE3D">
            <w:pPr>
              <w:pStyle w:val="4"/>
              <w:jc w:val="center"/>
            </w:pPr>
            <w:r>
              <w:rPr>
                <w:b/>
                <w:color w:val="000000"/>
                <w:sz w:val="21"/>
              </w:rPr>
              <w:t>7</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693423A">
            <w:pPr>
              <w:pStyle w:val="4"/>
              <w:jc w:val="center"/>
            </w:pPr>
            <w:r>
              <w:rPr>
                <w:color w:val="000000"/>
                <w:sz w:val="21"/>
              </w:rPr>
              <w:t>女寿衣2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D4F4A1">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334368">
            <w:pPr>
              <w:pStyle w:val="4"/>
              <w:jc w:val="center"/>
            </w:pPr>
            <w:r>
              <w:rPr>
                <w:color w:val="000000"/>
                <w:sz w:val="21"/>
              </w:rPr>
              <w:t>普通款：褂长75cm，宽65cm，领高45cm，袖围44cm，袖长86cm，裙长83cm，腰围110cm</w:t>
            </w:r>
            <w:r>
              <w:br w:type="textWrapping"/>
            </w:r>
            <w:r>
              <w:rPr>
                <w:color w:val="000000"/>
                <w:sz w:val="21"/>
              </w:rPr>
              <w:t>加大款：褂长75cm，宽75cm，领高45cm，袖围55cm，袖长86cm，裙长83cm，腰围：150cm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CE6060">
            <w:pPr>
              <w:pStyle w:val="4"/>
              <w:jc w:val="center"/>
            </w:pPr>
            <w:r>
              <w:rPr>
                <w:color w:val="000000"/>
                <w:sz w:val="21"/>
              </w:rPr>
              <w:t>人丝锦缎褂裙寿衣。人丝锦缎寿衣褂1件，裙1条。白布衫1件，裤1条、鞋、袜、头箍、钱袋、扇、手巾仔、裤带，共11件套。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7E147E">
            <w:pPr>
              <w:pStyle w:val="4"/>
              <w:jc w:val="center"/>
            </w:pPr>
            <w:r>
              <w:drawing>
                <wp:inline distT="0" distB="0" distL="0" distR="0">
                  <wp:extent cx="1405890" cy="993775"/>
                  <wp:effectExtent l="0" t="0" r="3810" b="15875"/>
                  <wp:docPr id="47" name="Drawing 4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rawing 47" descr="img"/>
                          <pic:cNvPicPr>
                            <a:picLocks noChangeAspect="1"/>
                          </pic:cNvPicPr>
                        </pic:nvPicPr>
                        <pic:blipFill>
                          <a:blip r:embed="rId10"/>
                          <a:stretch>
                            <a:fillRect/>
                          </a:stretch>
                        </pic:blipFill>
                        <pic:spPr>
                          <a:xfrm>
                            <a:off x="0" y="0"/>
                            <a:ext cx="1405890" cy="993973"/>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9526E3">
            <w:pPr>
              <w:pStyle w:val="4"/>
              <w:jc w:val="center"/>
            </w:pPr>
            <w:r>
              <w:rPr>
                <w:color w:val="000000"/>
                <w:sz w:val="21"/>
              </w:rPr>
              <w:t>230.00</w:t>
            </w:r>
          </w:p>
        </w:tc>
      </w:tr>
      <w:tr w14:paraId="6FA62B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7B8A9DD">
            <w:pPr>
              <w:pStyle w:val="4"/>
              <w:jc w:val="center"/>
            </w:pPr>
            <w:r>
              <w:rPr>
                <w:b/>
                <w:color w:val="000000"/>
                <w:sz w:val="21"/>
              </w:rPr>
              <w:t>8</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4CF9D9">
            <w:pPr>
              <w:pStyle w:val="4"/>
              <w:jc w:val="center"/>
            </w:pPr>
            <w:r>
              <w:rPr>
                <w:color w:val="000000"/>
                <w:sz w:val="21"/>
              </w:rPr>
              <w:t>女寿衣3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B2ADE4">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0527F0">
            <w:pPr>
              <w:pStyle w:val="4"/>
              <w:jc w:val="center"/>
            </w:pPr>
            <w:r>
              <w:rPr>
                <w:color w:val="000000"/>
                <w:sz w:val="21"/>
              </w:rPr>
              <w:t>普通款：褂长80cm，内衣长69cm，褂宽62cm，内衣宽65cm，裙长82cm，裙宽122cm，裤长94cm，腰围115cm</w:t>
            </w:r>
            <w:r>
              <w:br w:type="textWrapping"/>
            </w:r>
            <w:r>
              <w:rPr>
                <w:color w:val="000000"/>
                <w:sz w:val="21"/>
              </w:rPr>
              <w:t>加大款：褂长80cm，内衣长69cm，褂宽75cm，内衣宽70cm，裙长82cm，裙宽150cm 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08AAAD">
            <w:pPr>
              <w:pStyle w:val="4"/>
              <w:jc w:val="center"/>
            </w:pPr>
            <w:r>
              <w:rPr>
                <w:color w:val="000000"/>
                <w:sz w:val="21"/>
              </w:rPr>
              <w:t>三色彩线织锦褂裙寿衣。外套裙褂2件、单上2件、素色内衣裤4件、鞋、袜、钱袋，共11件套。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F1F9E9">
            <w:pPr>
              <w:pStyle w:val="4"/>
              <w:jc w:val="center"/>
            </w:pPr>
            <w:r>
              <w:drawing>
                <wp:inline distT="0" distB="0" distL="0" distR="0">
                  <wp:extent cx="1405890" cy="951230"/>
                  <wp:effectExtent l="0" t="0" r="3810" b="1270"/>
                  <wp:docPr id="48" name="Drawing 4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rawing 48" descr="img"/>
                          <pic:cNvPicPr>
                            <a:picLocks noChangeAspect="1"/>
                          </pic:cNvPicPr>
                        </pic:nvPicPr>
                        <pic:blipFill>
                          <a:blip r:embed="rId11"/>
                          <a:stretch>
                            <a:fillRect/>
                          </a:stretch>
                        </pic:blipFill>
                        <pic:spPr>
                          <a:xfrm>
                            <a:off x="0" y="0"/>
                            <a:ext cx="1405890" cy="951813"/>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4A153D">
            <w:pPr>
              <w:pStyle w:val="4"/>
              <w:jc w:val="center"/>
            </w:pPr>
            <w:r>
              <w:rPr>
                <w:color w:val="000000"/>
                <w:sz w:val="21"/>
              </w:rPr>
              <w:t>246.00</w:t>
            </w:r>
          </w:p>
        </w:tc>
      </w:tr>
      <w:tr w14:paraId="55CB3AC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C802F2F">
            <w:pPr>
              <w:pStyle w:val="4"/>
              <w:jc w:val="center"/>
            </w:pPr>
            <w:r>
              <w:rPr>
                <w:b/>
                <w:color w:val="000000"/>
                <w:sz w:val="21"/>
              </w:rPr>
              <w:t>9</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717849">
            <w:pPr>
              <w:pStyle w:val="4"/>
              <w:jc w:val="center"/>
            </w:pPr>
            <w:r>
              <w:rPr>
                <w:color w:val="000000"/>
                <w:sz w:val="21"/>
              </w:rPr>
              <w:t>女寿衣4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2AA5E33">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BFF34E">
            <w:pPr>
              <w:pStyle w:val="4"/>
              <w:jc w:val="center"/>
            </w:pPr>
            <w:r>
              <w:rPr>
                <w:color w:val="000000"/>
                <w:sz w:val="21"/>
              </w:rPr>
              <w:t>普通款：褂长80cm，内衣长69cm，褂宽65cm，内衣宽65cm，裙长82cm，裙宽132cm，裤长98cm，腰围102cm</w:t>
            </w:r>
            <w:r>
              <w:br w:type="textWrapping"/>
            </w:r>
            <w:r>
              <w:rPr>
                <w:color w:val="000000"/>
                <w:sz w:val="21"/>
              </w:rPr>
              <w:t>加大款：褂长：80cm，内衣长：69cm，褂宽：75cm，内衣宽：70cm，裙长：82cm，裙宽：150cm，裤长98cm，腰围：150cm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34B8EC">
            <w:pPr>
              <w:pStyle w:val="4"/>
              <w:jc w:val="center"/>
            </w:pPr>
            <w:r>
              <w:rPr>
                <w:color w:val="000000"/>
                <w:sz w:val="21"/>
              </w:rPr>
              <w:t>金线提花织锦缎褂裙寿衣。提花丝绸内衣裤上衣5件、裤2条、裙1条、鞋、袜、头箍、钱袋，共12件套。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F767B7C">
            <w:pPr>
              <w:pStyle w:val="4"/>
              <w:jc w:val="center"/>
            </w:pPr>
            <w:r>
              <w:drawing>
                <wp:inline distT="0" distB="0" distL="0" distR="0">
                  <wp:extent cx="1405890" cy="985520"/>
                  <wp:effectExtent l="0" t="0" r="3810" b="5080"/>
                  <wp:docPr id="49" name="Drawing 4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rawing 49" descr="img"/>
                          <pic:cNvPicPr>
                            <a:picLocks noChangeAspect="1"/>
                          </pic:cNvPicPr>
                        </pic:nvPicPr>
                        <pic:blipFill>
                          <a:blip r:embed="rId12"/>
                          <a:stretch>
                            <a:fillRect/>
                          </a:stretch>
                        </pic:blipFill>
                        <pic:spPr>
                          <a:xfrm>
                            <a:off x="0" y="0"/>
                            <a:ext cx="1405890" cy="985738"/>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A12510">
            <w:pPr>
              <w:pStyle w:val="4"/>
              <w:jc w:val="center"/>
            </w:pPr>
            <w:r>
              <w:rPr>
                <w:color w:val="000000"/>
                <w:sz w:val="21"/>
              </w:rPr>
              <w:t>285.00</w:t>
            </w:r>
          </w:p>
        </w:tc>
      </w:tr>
      <w:tr w14:paraId="5171CE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4D32887">
            <w:pPr>
              <w:pStyle w:val="4"/>
              <w:jc w:val="center"/>
            </w:pPr>
            <w:r>
              <w:rPr>
                <w:b/>
                <w:color w:val="000000"/>
                <w:sz w:val="21"/>
              </w:rPr>
              <w:t>10</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D98DC0">
            <w:pPr>
              <w:pStyle w:val="4"/>
              <w:jc w:val="center"/>
            </w:pPr>
            <w:r>
              <w:rPr>
                <w:color w:val="000000"/>
                <w:sz w:val="21"/>
              </w:rPr>
              <w:t>女寿衣5</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F2F1FD">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BE0ADE">
            <w:pPr>
              <w:pStyle w:val="4"/>
              <w:jc w:val="center"/>
            </w:pPr>
            <w:r>
              <w:rPr>
                <w:color w:val="000000"/>
                <w:sz w:val="21"/>
              </w:rPr>
              <w:t>普通款：褂长75cm，宽65cm，领高45cm，袖围44cm，袖长86cm，裙长100cm，腰围108cm</w:t>
            </w:r>
            <w:r>
              <w:br w:type="textWrapping"/>
            </w:r>
            <w:r>
              <w:rPr>
                <w:color w:val="000000"/>
                <w:sz w:val="21"/>
              </w:rPr>
              <w:t>加大款：褂长80cm，内衣长69cm，褂宽75cm，内衣宽70cm，裙长82cm，裙宽150cm，裤长98cm，腰围150cm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1CEA4FE">
            <w:pPr>
              <w:pStyle w:val="4"/>
              <w:jc w:val="center"/>
            </w:pPr>
            <w:r>
              <w:rPr>
                <w:color w:val="000000"/>
                <w:sz w:val="21"/>
              </w:rPr>
              <w:t>仿真丝提花褂裙寿衣。仿真丝提花褂1件，裙1条，仿真丝上衣1件，裤1条、鞋、袜、头箍、钱袋、扇、手巾仔、裤带，共11件套。</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260DE1">
            <w:pPr>
              <w:pStyle w:val="4"/>
              <w:jc w:val="center"/>
            </w:pPr>
            <w:r>
              <w:drawing>
                <wp:inline distT="0" distB="0" distL="0" distR="0">
                  <wp:extent cx="1405890" cy="1005205"/>
                  <wp:effectExtent l="0" t="0" r="3810" b="4445"/>
                  <wp:docPr id="50" name="Drawing 5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rawing 50" descr="img"/>
                          <pic:cNvPicPr>
                            <a:picLocks noChangeAspect="1"/>
                          </pic:cNvPicPr>
                        </pic:nvPicPr>
                        <pic:blipFill>
                          <a:blip r:embed="rId13"/>
                          <a:stretch>
                            <a:fillRect/>
                          </a:stretch>
                        </pic:blipFill>
                        <pic:spPr>
                          <a:xfrm>
                            <a:off x="0" y="0"/>
                            <a:ext cx="1405890" cy="100560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933B99">
            <w:pPr>
              <w:pStyle w:val="4"/>
              <w:jc w:val="center"/>
            </w:pPr>
            <w:r>
              <w:rPr>
                <w:color w:val="000000"/>
                <w:sz w:val="21"/>
              </w:rPr>
              <w:t>355.00</w:t>
            </w:r>
          </w:p>
        </w:tc>
      </w:tr>
      <w:tr w14:paraId="09EF89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AC2E6D7">
            <w:pPr>
              <w:pStyle w:val="4"/>
              <w:jc w:val="center"/>
            </w:pPr>
            <w:r>
              <w:rPr>
                <w:b/>
                <w:color w:val="000000"/>
                <w:sz w:val="21"/>
              </w:rPr>
              <w:t>11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4140C6">
            <w:pPr>
              <w:pStyle w:val="4"/>
              <w:jc w:val="center"/>
            </w:pPr>
            <w:r>
              <w:rPr>
                <w:color w:val="000000"/>
                <w:sz w:val="21"/>
              </w:rPr>
              <w:t>女寿衣6</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FDBFA7">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90159D">
            <w:pPr>
              <w:pStyle w:val="4"/>
              <w:jc w:val="center"/>
            </w:pPr>
            <w:r>
              <w:rPr>
                <w:color w:val="000000"/>
                <w:sz w:val="21"/>
              </w:rPr>
              <w:t>普通款：褂长75cm，宽67cm，领高45cm，袖围44cm，袖长78cm，裙长94cm，腰围102cm</w:t>
            </w:r>
            <w:r>
              <w:br w:type="textWrapping"/>
            </w:r>
            <w:r>
              <w:rPr>
                <w:color w:val="000000"/>
                <w:sz w:val="21"/>
              </w:rPr>
              <w:t>加大款：褂长75cm，宽75cm，领高45cm，袖围55cm，袖长78cm，裙长94cm，腰围150cm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F01E39">
            <w:pPr>
              <w:pStyle w:val="4"/>
              <w:jc w:val="center"/>
            </w:pPr>
            <w:r>
              <w:rPr>
                <w:color w:val="000000"/>
                <w:sz w:val="21"/>
              </w:rPr>
              <w:t>人丝锦缎褂裙寿衣。人丝锦缎长褂1件，裙1条，提花绸衫和裤2件，白布衫和裤2件，鞋、袜、钱袋、扇、手巾仔、裤带，共12件套。(有紫、蓝、黄、粉4种颜色)</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2903C6">
            <w:pPr>
              <w:pStyle w:val="4"/>
              <w:jc w:val="center"/>
            </w:pPr>
            <w:r>
              <w:drawing>
                <wp:inline distT="0" distB="0" distL="0" distR="0">
                  <wp:extent cx="1405890" cy="1049020"/>
                  <wp:effectExtent l="0" t="0" r="3810" b="17780"/>
                  <wp:docPr id="51" name="Drawing 5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rawing 51" descr="img"/>
                          <pic:cNvPicPr>
                            <a:picLocks noChangeAspect="1"/>
                          </pic:cNvPicPr>
                        </pic:nvPicPr>
                        <pic:blipFill>
                          <a:blip r:embed="rId14"/>
                          <a:stretch>
                            <a:fillRect/>
                          </a:stretch>
                        </pic:blipFill>
                        <pic:spPr>
                          <a:xfrm>
                            <a:off x="0" y="0"/>
                            <a:ext cx="1405890" cy="104946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F691B4">
            <w:pPr>
              <w:pStyle w:val="4"/>
              <w:jc w:val="center"/>
            </w:pPr>
            <w:r>
              <w:rPr>
                <w:color w:val="000000"/>
                <w:sz w:val="21"/>
              </w:rPr>
              <w:t>350.00</w:t>
            </w:r>
          </w:p>
        </w:tc>
      </w:tr>
      <w:tr w14:paraId="0637C2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C38763D">
            <w:pPr>
              <w:pStyle w:val="4"/>
              <w:jc w:val="center"/>
            </w:pPr>
            <w:r>
              <w:rPr>
                <w:b/>
                <w:color w:val="000000"/>
                <w:sz w:val="21"/>
              </w:rPr>
              <w:t>12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A01BE8">
            <w:pPr>
              <w:pStyle w:val="4"/>
              <w:jc w:val="center"/>
            </w:pPr>
            <w:r>
              <w:rPr>
                <w:color w:val="000000"/>
                <w:sz w:val="21"/>
              </w:rPr>
              <w:t>寿被1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EAF353">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E78E8F">
            <w:pPr>
              <w:pStyle w:val="4"/>
              <w:jc w:val="center"/>
            </w:pPr>
            <w:r>
              <w:rPr>
                <w:color w:val="000000"/>
                <w:sz w:val="21"/>
              </w:rPr>
              <w:t>棉被：长：210cm,宽：118cm，枕头：长：30cm,宽：8cm,高12.2cm。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A64569">
            <w:pPr>
              <w:pStyle w:val="4"/>
              <w:jc w:val="center"/>
            </w:pPr>
            <w:r>
              <w:rPr>
                <w:color w:val="000000"/>
                <w:sz w:val="21"/>
              </w:rPr>
              <w:t>面料为金线提花织锦缎。金鹤图案、填充丝棉棉被加寿枕，红、黄两种颜色，填充高密度泡沫。</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A15E0E">
            <w:pPr>
              <w:pStyle w:val="4"/>
              <w:jc w:val="center"/>
            </w:pPr>
            <w:r>
              <w:drawing>
                <wp:inline distT="0" distB="0" distL="0" distR="0">
                  <wp:extent cx="1405890" cy="975995"/>
                  <wp:effectExtent l="0" t="0" r="3810" b="14605"/>
                  <wp:docPr id="52" name="Drawing 5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Drawing 52" descr="img"/>
                          <pic:cNvPicPr>
                            <a:picLocks noChangeAspect="1"/>
                          </pic:cNvPicPr>
                        </pic:nvPicPr>
                        <pic:blipFill>
                          <a:blip r:embed="rId15"/>
                          <a:stretch>
                            <a:fillRect/>
                          </a:stretch>
                        </pic:blipFill>
                        <pic:spPr>
                          <a:xfrm>
                            <a:off x="0" y="0"/>
                            <a:ext cx="1405890" cy="976312"/>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E95F55">
            <w:pPr>
              <w:pStyle w:val="4"/>
              <w:jc w:val="center"/>
            </w:pPr>
            <w:r>
              <w:rPr>
                <w:color w:val="000000"/>
                <w:sz w:val="21"/>
              </w:rPr>
              <w:t>195.00</w:t>
            </w:r>
          </w:p>
        </w:tc>
      </w:tr>
      <w:tr w14:paraId="1BF748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53E87F1">
            <w:pPr>
              <w:pStyle w:val="4"/>
              <w:jc w:val="center"/>
            </w:pPr>
            <w:r>
              <w:rPr>
                <w:b/>
                <w:color w:val="000000"/>
                <w:sz w:val="21"/>
              </w:rPr>
              <w:t>13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97B17B">
            <w:pPr>
              <w:pStyle w:val="4"/>
              <w:jc w:val="center"/>
            </w:pPr>
            <w:r>
              <w:rPr>
                <w:color w:val="000000"/>
                <w:sz w:val="21"/>
              </w:rPr>
              <w:t>寿被2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057E59">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541F17">
            <w:pPr>
              <w:pStyle w:val="4"/>
              <w:jc w:val="center"/>
            </w:pPr>
            <w:r>
              <w:rPr>
                <w:color w:val="000000"/>
                <w:sz w:val="21"/>
              </w:rPr>
              <w:t>长：178cm,宽：80cm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2C8703">
            <w:pPr>
              <w:pStyle w:val="4"/>
              <w:jc w:val="center"/>
            </w:pPr>
            <w:r>
              <w:rPr>
                <w:color w:val="000000"/>
                <w:sz w:val="21"/>
              </w:rPr>
              <w:t>面料为涤丝金银缎。黄红共2张配套、填充丝绵。</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B41614">
            <w:pPr>
              <w:pStyle w:val="4"/>
              <w:jc w:val="center"/>
            </w:pPr>
            <w:r>
              <w:drawing>
                <wp:inline distT="0" distB="0" distL="0" distR="0">
                  <wp:extent cx="1405890" cy="828675"/>
                  <wp:effectExtent l="0" t="0" r="3810" b="9525"/>
                  <wp:docPr id="53" name="Drawing 5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Drawing 53" descr="img"/>
                          <pic:cNvPicPr>
                            <a:picLocks noChangeAspect="1"/>
                          </pic:cNvPicPr>
                        </pic:nvPicPr>
                        <pic:blipFill>
                          <a:blip r:embed="rId16"/>
                          <a:stretch>
                            <a:fillRect/>
                          </a:stretch>
                        </pic:blipFill>
                        <pic:spPr>
                          <a:xfrm>
                            <a:off x="0" y="0"/>
                            <a:ext cx="1405890" cy="82884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2E2357">
            <w:pPr>
              <w:pStyle w:val="4"/>
              <w:jc w:val="center"/>
            </w:pPr>
            <w:r>
              <w:rPr>
                <w:color w:val="000000"/>
                <w:sz w:val="21"/>
              </w:rPr>
              <w:t>118.00</w:t>
            </w:r>
          </w:p>
        </w:tc>
      </w:tr>
      <w:tr w14:paraId="3E6665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40314E">
            <w:pPr>
              <w:pStyle w:val="4"/>
              <w:jc w:val="center"/>
            </w:pPr>
            <w:r>
              <w:rPr>
                <w:b/>
                <w:color w:val="000000"/>
                <w:sz w:val="21"/>
              </w:rPr>
              <w:t>14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3A5889">
            <w:pPr>
              <w:pStyle w:val="4"/>
              <w:jc w:val="center"/>
            </w:pPr>
            <w:r>
              <w:rPr>
                <w:color w:val="000000"/>
                <w:sz w:val="21"/>
              </w:rPr>
              <w:t>寿被3</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E54CC7">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17168B1">
            <w:pPr>
              <w:pStyle w:val="4"/>
              <w:jc w:val="center"/>
            </w:pPr>
            <w:r>
              <w:rPr>
                <w:color w:val="000000"/>
                <w:sz w:val="21"/>
              </w:rPr>
              <w:t>长：178cm,宽：70cm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C92C73">
            <w:pPr>
              <w:pStyle w:val="4"/>
              <w:jc w:val="center"/>
            </w:pPr>
            <w:r>
              <w:rPr>
                <w:color w:val="000000"/>
                <w:sz w:val="21"/>
              </w:rPr>
              <w:t>面料为涤丝。黄、红、蓝、绿、粉、啡、黑、紫等颜色。</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03F547B">
            <w:pPr>
              <w:pStyle w:val="4"/>
              <w:jc w:val="center"/>
            </w:pPr>
            <w:r>
              <w:drawing>
                <wp:inline distT="0" distB="0" distL="0" distR="0">
                  <wp:extent cx="1405890" cy="973455"/>
                  <wp:effectExtent l="0" t="0" r="3810" b="17145"/>
                  <wp:docPr id="54" name="Drawing 5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Drawing 54" descr="img"/>
                          <pic:cNvPicPr>
                            <a:picLocks noChangeAspect="1"/>
                          </pic:cNvPicPr>
                        </pic:nvPicPr>
                        <pic:blipFill>
                          <a:blip r:embed="rId17"/>
                          <a:stretch>
                            <a:fillRect/>
                          </a:stretch>
                        </pic:blipFill>
                        <pic:spPr>
                          <a:xfrm>
                            <a:off x="0" y="0"/>
                            <a:ext cx="1405890" cy="97401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307DC1">
            <w:pPr>
              <w:pStyle w:val="4"/>
              <w:jc w:val="center"/>
            </w:pPr>
            <w:r>
              <w:rPr>
                <w:color w:val="000000"/>
                <w:sz w:val="21"/>
              </w:rPr>
              <w:t>43.00</w:t>
            </w:r>
          </w:p>
        </w:tc>
      </w:tr>
      <w:tr w14:paraId="23D641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508EB57">
            <w:pPr>
              <w:pStyle w:val="4"/>
              <w:jc w:val="center"/>
            </w:pPr>
            <w:r>
              <w:rPr>
                <w:b/>
                <w:color w:val="000000"/>
                <w:sz w:val="21"/>
              </w:rPr>
              <w:t>15</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CC32DA">
            <w:pPr>
              <w:pStyle w:val="4"/>
              <w:jc w:val="center"/>
            </w:pPr>
            <w:r>
              <w:rPr>
                <w:color w:val="000000"/>
                <w:sz w:val="21"/>
              </w:rPr>
              <w:t>寿被4</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26C4E286">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649092">
            <w:pPr>
              <w:pStyle w:val="4"/>
              <w:jc w:val="center"/>
            </w:pPr>
            <w:r>
              <w:rPr>
                <w:color w:val="000000"/>
                <w:sz w:val="21"/>
              </w:rPr>
              <w:t>长：166cm, 宽：75cm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3CA851">
            <w:pPr>
              <w:pStyle w:val="4"/>
              <w:jc w:val="center"/>
            </w:pPr>
            <w:r>
              <w:rPr>
                <w:color w:val="000000"/>
                <w:sz w:val="21"/>
              </w:rPr>
              <w:t>锦缎。</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A086F4">
            <w:pPr>
              <w:pStyle w:val="4"/>
              <w:jc w:val="center"/>
            </w:pPr>
            <w:r>
              <w:drawing>
                <wp:inline distT="0" distB="0" distL="0" distR="0">
                  <wp:extent cx="1405890" cy="962025"/>
                  <wp:effectExtent l="0" t="0" r="3810" b="9525"/>
                  <wp:docPr id="55" name="Drawing 5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rawing 55" descr="img"/>
                          <pic:cNvPicPr>
                            <a:picLocks noChangeAspect="1"/>
                          </pic:cNvPicPr>
                        </pic:nvPicPr>
                        <pic:blipFill>
                          <a:blip r:embed="rId18"/>
                          <a:stretch>
                            <a:fillRect/>
                          </a:stretch>
                        </pic:blipFill>
                        <pic:spPr>
                          <a:xfrm>
                            <a:off x="0" y="0"/>
                            <a:ext cx="1405890" cy="96242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4B6C2B">
            <w:pPr>
              <w:pStyle w:val="4"/>
              <w:jc w:val="center"/>
            </w:pPr>
            <w:r>
              <w:rPr>
                <w:color w:val="000000"/>
                <w:sz w:val="21"/>
              </w:rPr>
              <w:t>23.00</w:t>
            </w:r>
          </w:p>
        </w:tc>
      </w:tr>
      <w:tr w14:paraId="206DD9A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A08F647">
            <w:pPr>
              <w:pStyle w:val="4"/>
              <w:jc w:val="center"/>
            </w:pPr>
            <w:r>
              <w:rPr>
                <w:b/>
                <w:color w:val="000000"/>
                <w:sz w:val="21"/>
              </w:rPr>
              <w:t>16</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BB042B">
            <w:pPr>
              <w:pStyle w:val="4"/>
              <w:jc w:val="center"/>
            </w:pPr>
            <w:r>
              <w:rPr>
                <w:color w:val="000000"/>
                <w:sz w:val="21"/>
              </w:rPr>
              <w:t>寿枕1</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E70249">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C4A85CD">
            <w:pPr>
              <w:pStyle w:val="4"/>
              <w:jc w:val="center"/>
            </w:pPr>
            <w:r>
              <w:rPr>
                <w:color w:val="000000"/>
                <w:sz w:val="21"/>
              </w:rPr>
              <w:t>长：33cm,宽： 15cm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39AFCF">
            <w:pPr>
              <w:pStyle w:val="4"/>
              <w:jc w:val="center"/>
            </w:pPr>
            <w:r>
              <w:rPr>
                <w:color w:val="000000"/>
                <w:sz w:val="21"/>
              </w:rPr>
              <w:t>面料为涤丝金银缎。头枕脚枕各一，填充木屑。</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40BF762">
            <w:pPr>
              <w:pStyle w:val="4"/>
              <w:jc w:val="center"/>
            </w:pPr>
            <w:r>
              <w:drawing>
                <wp:inline distT="0" distB="0" distL="0" distR="0">
                  <wp:extent cx="1405890" cy="1203325"/>
                  <wp:effectExtent l="0" t="0" r="3810" b="15875"/>
                  <wp:docPr id="56" name="Drawing 5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rawing 56" descr="img"/>
                          <pic:cNvPicPr>
                            <a:picLocks noChangeAspect="1"/>
                          </pic:cNvPicPr>
                        </pic:nvPicPr>
                        <pic:blipFill>
                          <a:blip r:embed="rId19"/>
                          <a:stretch>
                            <a:fillRect/>
                          </a:stretch>
                        </pic:blipFill>
                        <pic:spPr>
                          <a:xfrm>
                            <a:off x="0" y="0"/>
                            <a:ext cx="1405890" cy="1203527"/>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79167E">
            <w:pPr>
              <w:pStyle w:val="4"/>
              <w:jc w:val="center"/>
            </w:pPr>
            <w:r>
              <w:rPr>
                <w:color w:val="000000"/>
                <w:sz w:val="21"/>
              </w:rPr>
              <w:t>103.00</w:t>
            </w:r>
          </w:p>
        </w:tc>
      </w:tr>
      <w:tr w14:paraId="0288B77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C12F9FD">
            <w:pPr>
              <w:pStyle w:val="4"/>
              <w:jc w:val="center"/>
            </w:pPr>
            <w:r>
              <w:rPr>
                <w:b/>
                <w:color w:val="000000"/>
                <w:sz w:val="21"/>
              </w:rPr>
              <w:t>17</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D4B822">
            <w:pPr>
              <w:pStyle w:val="4"/>
              <w:jc w:val="center"/>
            </w:pPr>
            <w:r>
              <w:rPr>
                <w:color w:val="000000"/>
                <w:sz w:val="21"/>
              </w:rPr>
              <w:t>寿枕2</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AC86DC6">
            <w:pPr>
              <w:pStyle w:val="4"/>
              <w:jc w:val="center"/>
            </w:pPr>
            <w:r>
              <w:rPr>
                <w:color w:val="000000"/>
                <w:sz w:val="21"/>
              </w:rPr>
              <w:t>个</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AF277D">
            <w:pPr>
              <w:pStyle w:val="4"/>
              <w:jc w:val="center"/>
            </w:pPr>
            <w:r>
              <w:rPr>
                <w:color w:val="000000"/>
                <w:sz w:val="21"/>
              </w:rPr>
              <w:t>长：30cm,宽： 8cm,高12.2cm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9DDC52">
            <w:pPr>
              <w:pStyle w:val="4"/>
              <w:jc w:val="center"/>
            </w:pPr>
            <w:r>
              <w:rPr>
                <w:color w:val="000000"/>
                <w:sz w:val="21"/>
              </w:rPr>
              <w:t>面料为涤丝金银缎。针织金线，电脑精密绣花，金鸡寿枕，金鸡图案，涤丝金银缎，黄色填充高密度泡沫。</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5AD706">
            <w:pPr>
              <w:pStyle w:val="4"/>
              <w:jc w:val="center"/>
            </w:pPr>
            <w:r>
              <w:drawing>
                <wp:inline distT="0" distB="0" distL="0" distR="0">
                  <wp:extent cx="1405890" cy="948690"/>
                  <wp:effectExtent l="0" t="0" r="3810" b="3810"/>
                  <wp:docPr id="57" name="Drawing 5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Drawing 57" descr="img"/>
                          <pic:cNvPicPr>
                            <a:picLocks noChangeAspect="1"/>
                          </pic:cNvPicPr>
                        </pic:nvPicPr>
                        <pic:blipFill>
                          <a:blip r:embed="rId20"/>
                          <a:stretch>
                            <a:fillRect/>
                          </a:stretch>
                        </pic:blipFill>
                        <pic:spPr>
                          <a:xfrm>
                            <a:off x="0" y="0"/>
                            <a:ext cx="1405890" cy="948760"/>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12F954">
            <w:pPr>
              <w:pStyle w:val="4"/>
              <w:jc w:val="center"/>
            </w:pPr>
            <w:r>
              <w:rPr>
                <w:color w:val="000000"/>
                <w:sz w:val="21"/>
              </w:rPr>
              <w:t>32.00</w:t>
            </w:r>
          </w:p>
        </w:tc>
      </w:tr>
      <w:tr w14:paraId="14E790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8D508BC">
            <w:pPr>
              <w:pStyle w:val="4"/>
              <w:jc w:val="center"/>
            </w:pPr>
            <w:r>
              <w:rPr>
                <w:b/>
                <w:color w:val="000000"/>
                <w:sz w:val="21"/>
              </w:rPr>
              <w:t>18</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322B0B">
            <w:pPr>
              <w:pStyle w:val="4"/>
              <w:jc w:val="center"/>
            </w:pPr>
            <w:r>
              <w:rPr>
                <w:color w:val="000000"/>
                <w:sz w:val="21"/>
              </w:rPr>
              <w:t>陀罗被</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87463E">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A60CB1">
            <w:pPr>
              <w:pStyle w:val="4"/>
              <w:jc w:val="center"/>
            </w:pPr>
            <w:r>
              <w:rPr>
                <w:color w:val="000000"/>
                <w:sz w:val="21"/>
              </w:rPr>
              <w:t>长：160cm, 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C72499">
            <w:pPr>
              <w:pStyle w:val="4"/>
              <w:jc w:val="center"/>
            </w:pPr>
            <w:r>
              <w:rPr>
                <w:color w:val="000000"/>
                <w:sz w:val="21"/>
              </w:rPr>
              <w:t>优质色丁料，黄色，印制民间常规图案。</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13A041C">
            <w:pPr>
              <w:pStyle w:val="4"/>
              <w:jc w:val="center"/>
            </w:pPr>
            <w:r>
              <w:drawing>
                <wp:inline distT="0" distB="0" distL="0" distR="0">
                  <wp:extent cx="1405890" cy="918845"/>
                  <wp:effectExtent l="0" t="0" r="3810" b="14605"/>
                  <wp:docPr id="58" name="Drawing 5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Drawing 58" descr="img"/>
                          <pic:cNvPicPr>
                            <a:picLocks noChangeAspect="1"/>
                          </pic:cNvPicPr>
                        </pic:nvPicPr>
                        <pic:blipFill>
                          <a:blip r:embed="rId21"/>
                          <a:stretch>
                            <a:fillRect/>
                          </a:stretch>
                        </pic:blipFill>
                        <pic:spPr>
                          <a:xfrm>
                            <a:off x="0" y="0"/>
                            <a:ext cx="1405890" cy="91923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BA09B80">
            <w:pPr>
              <w:pStyle w:val="4"/>
              <w:jc w:val="center"/>
            </w:pPr>
            <w:r>
              <w:rPr>
                <w:color w:val="000000"/>
                <w:sz w:val="21"/>
              </w:rPr>
              <w:t>25.00</w:t>
            </w:r>
          </w:p>
        </w:tc>
      </w:tr>
      <w:tr w14:paraId="7EDB69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45932ED">
            <w:pPr>
              <w:pStyle w:val="4"/>
              <w:jc w:val="center"/>
            </w:pPr>
            <w:r>
              <w:rPr>
                <w:b/>
                <w:color w:val="000000"/>
                <w:sz w:val="21"/>
              </w:rPr>
              <w:t>19</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81B15C5">
            <w:pPr>
              <w:pStyle w:val="4"/>
              <w:jc w:val="center"/>
            </w:pPr>
            <w:r>
              <w:rPr>
                <w:color w:val="000000"/>
                <w:sz w:val="21"/>
              </w:rPr>
              <w:t>路票</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9A2EE94">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16162C">
            <w:pPr>
              <w:pStyle w:val="4"/>
              <w:jc w:val="center"/>
            </w:pPr>
            <w:r>
              <w:rPr>
                <w:color w:val="000000"/>
                <w:sz w:val="21"/>
              </w:rPr>
              <w:t>长：160cm, 宽：80cm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D54F37">
            <w:pPr>
              <w:pStyle w:val="4"/>
              <w:jc w:val="center"/>
            </w:pPr>
            <w:r>
              <w:rPr>
                <w:color w:val="000000"/>
                <w:sz w:val="21"/>
              </w:rPr>
              <w:t>面料为精选涤纶，锦纶，人造纤维，印制民间常规图案，印字部分用环保可降解染料。</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41F797">
            <w:pPr>
              <w:pStyle w:val="4"/>
              <w:jc w:val="center"/>
            </w:pPr>
            <w:r>
              <w:drawing>
                <wp:inline distT="0" distB="0" distL="0" distR="0">
                  <wp:extent cx="1405890" cy="992505"/>
                  <wp:effectExtent l="0" t="0" r="3810" b="17145"/>
                  <wp:docPr id="59" name="Drawing 5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Drawing 59" descr="img"/>
                          <pic:cNvPicPr>
                            <a:picLocks noChangeAspect="1"/>
                          </pic:cNvPicPr>
                        </pic:nvPicPr>
                        <pic:blipFill>
                          <a:blip r:embed="rId22"/>
                          <a:stretch>
                            <a:fillRect/>
                          </a:stretch>
                        </pic:blipFill>
                        <pic:spPr>
                          <a:xfrm>
                            <a:off x="0" y="0"/>
                            <a:ext cx="1405890" cy="99290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C5619A">
            <w:pPr>
              <w:pStyle w:val="4"/>
              <w:jc w:val="center"/>
            </w:pPr>
            <w:r>
              <w:rPr>
                <w:color w:val="000000"/>
                <w:sz w:val="21"/>
              </w:rPr>
              <w:t>25.00</w:t>
            </w:r>
          </w:p>
        </w:tc>
      </w:tr>
      <w:tr w14:paraId="77A6D4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5D401FD">
            <w:pPr>
              <w:pStyle w:val="4"/>
              <w:jc w:val="center"/>
            </w:pPr>
            <w:r>
              <w:rPr>
                <w:b/>
                <w:color w:val="000000"/>
                <w:sz w:val="21"/>
              </w:rPr>
              <w:t>20</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06236A">
            <w:pPr>
              <w:pStyle w:val="4"/>
              <w:jc w:val="center"/>
            </w:pPr>
            <w:r>
              <w:rPr>
                <w:color w:val="000000"/>
                <w:sz w:val="21"/>
              </w:rPr>
              <w:t>孝衣</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E023B4">
            <w:pPr>
              <w:pStyle w:val="4"/>
              <w:jc w:val="center"/>
            </w:pPr>
            <w:r>
              <w:rPr>
                <w:color w:val="000000"/>
                <w:sz w:val="21"/>
              </w:rPr>
              <w:t>套</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2B48E8">
            <w:pPr>
              <w:pStyle w:val="4"/>
              <w:jc w:val="center"/>
            </w:pPr>
            <w:r>
              <w:rPr>
                <w:color w:val="000000"/>
                <w:sz w:val="21"/>
              </w:rPr>
              <w:t>男款：衣长100cm、宽90cm，孝箍，腰带长200cm，宽9cm。</w:t>
            </w:r>
            <w:r>
              <w:br w:type="textWrapping"/>
            </w:r>
            <w:r>
              <w:rPr>
                <w:color w:val="000000"/>
                <w:sz w:val="21"/>
              </w:rPr>
              <w:t>女款：衣长100cm、宽90cm，孝帽长100cm、宽30cm，腰带长200cm、宽9cm。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4B9A63">
            <w:pPr>
              <w:pStyle w:val="4"/>
              <w:jc w:val="center"/>
            </w:pPr>
            <w:r>
              <w:rPr>
                <w:color w:val="000000"/>
                <w:sz w:val="21"/>
              </w:rPr>
              <w:t>面料为棉布，男、女二款。</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6EBB4E">
            <w:pPr>
              <w:pStyle w:val="4"/>
              <w:jc w:val="both"/>
            </w:pPr>
            <w:r>
              <w:drawing>
                <wp:inline distT="0" distB="0" distL="0" distR="0">
                  <wp:extent cx="1405890" cy="1711960"/>
                  <wp:effectExtent l="0" t="0" r="3810" b="2540"/>
                  <wp:docPr id="60" name="Drawing 6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Drawing 60" descr="img"/>
                          <pic:cNvPicPr>
                            <a:picLocks noChangeAspect="1"/>
                          </pic:cNvPicPr>
                        </pic:nvPicPr>
                        <pic:blipFill>
                          <a:blip r:embed="rId23"/>
                          <a:stretch>
                            <a:fillRect/>
                          </a:stretch>
                        </pic:blipFill>
                        <pic:spPr>
                          <a:xfrm>
                            <a:off x="0" y="0"/>
                            <a:ext cx="1405890" cy="1712301"/>
                          </a:xfrm>
                          <a:prstGeom prst="rect">
                            <a:avLst/>
                          </a:prstGeom>
                        </pic:spPr>
                      </pic:pic>
                    </a:graphicData>
                  </a:graphic>
                </wp:inline>
              </w:drawing>
            </w:r>
            <w:r>
              <w:drawing>
                <wp:inline distT="0" distB="0" distL="0" distR="0">
                  <wp:extent cx="1405890" cy="2327910"/>
                  <wp:effectExtent l="0" t="0" r="3810" b="15240"/>
                  <wp:docPr id="61" name="Drawing 6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Drawing 61" descr="img"/>
                          <pic:cNvPicPr>
                            <a:picLocks noChangeAspect="1"/>
                          </pic:cNvPicPr>
                        </pic:nvPicPr>
                        <pic:blipFill>
                          <a:blip r:embed="rId24"/>
                          <a:stretch>
                            <a:fillRect/>
                          </a:stretch>
                        </pic:blipFill>
                        <pic:spPr>
                          <a:xfrm>
                            <a:off x="0" y="0"/>
                            <a:ext cx="1405890" cy="232850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5A583F">
            <w:pPr>
              <w:pStyle w:val="4"/>
              <w:jc w:val="center"/>
            </w:pPr>
            <w:r>
              <w:rPr>
                <w:color w:val="000000"/>
                <w:sz w:val="21"/>
              </w:rPr>
              <w:t>28.00</w:t>
            </w:r>
          </w:p>
        </w:tc>
      </w:tr>
      <w:tr w14:paraId="12B3D2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1ED173C">
            <w:pPr>
              <w:pStyle w:val="4"/>
              <w:jc w:val="center"/>
            </w:pPr>
            <w:r>
              <w:rPr>
                <w:b/>
                <w:color w:val="000000"/>
                <w:sz w:val="21"/>
              </w:rPr>
              <w:t>21</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7A6FDD">
            <w:pPr>
              <w:pStyle w:val="4"/>
              <w:jc w:val="center"/>
            </w:pPr>
            <w:r>
              <w:rPr>
                <w:color w:val="000000"/>
                <w:sz w:val="21"/>
              </w:rPr>
              <w:t>红绸</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6D7F0400">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02DDDA">
            <w:pPr>
              <w:pStyle w:val="4"/>
              <w:jc w:val="center"/>
            </w:pPr>
            <w:r>
              <w:rPr>
                <w:color w:val="000000"/>
                <w:sz w:val="21"/>
              </w:rPr>
              <w:t>长：90cm，宽：90cm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7D61CF34">
            <w:pPr>
              <w:pStyle w:val="4"/>
              <w:jc w:val="center"/>
            </w:pPr>
            <w:r>
              <w:rPr>
                <w:color w:val="000000"/>
                <w:sz w:val="21"/>
              </w:rPr>
              <w:t>大红旗纺布，印有奠字等图案。</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B21316">
            <w:pPr>
              <w:pStyle w:val="4"/>
              <w:jc w:val="center"/>
            </w:pPr>
            <w:r>
              <w:drawing>
                <wp:inline distT="0" distB="0" distL="0" distR="0">
                  <wp:extent cx="1405890" cy="991870"/>
                  <wp:effectExtent l="0" t="0" r="3810" b="17780"/>
                  <wp:docPr id="62" name="Drawing 6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Drawing 62" descr="img"/>
                          <pic:cNvPicPr>
                            <a:picLocks noChangeAspect="1"/>
                          </pic:cNvPicPr>
                        </pic:nvPicPr>
                        <pic:blipFill>
                          <a:blip r:embed="rId25"/>
                          <a:stretch>
                            <a:fillRect/>
                          </a:stretch>
                        </pic:blipFill>
                        <pic:spPr>
                          <a:xfrm>
                            <a:off x="0" y="0"/>
                            <a:ext cx="1405890" cy="99188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05F805B3">
            <w:pPr>
              <w:pStyle w:val="4"/>
              <w:jc w:val="center"/>
            </w:pPr>
            <w:r>
              <w:rPr>
                <w:color w:val="000000"/>
                <w:sz w:val="21"/>
              </w:rPr>
              <w:t>35.00</w:t>
            </w:r>
          </w:p>
        </w:tc>
      </w:tr>
      <w:tr w14:paraId="5D5E42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1342611">
            <w:pPr>
              <w:pStyle w:val="4"/>
              <w:jc w:val="center"/>
            </w:pPr>
            <w:r>
              <w:rPr>
                <w:b/>
                <w:color w:val="000000"/>
                <w:sz w:val="21"/>
              </w:rPr>
              <w:t>22</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B091BAA">
            <w:pPr>
              <w:pStyle w:val="4"/>
              <w:jc w:val="center"/>
            </w:pPr>
            <w:r>
              <w:rPr>
                <w:color w:val="000000"/>
                <w:sz w:val="21"/>
              </w:rPr>
              <w:t>大竹箩</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C778F3">
            <w:pPr>
              <w:pStyle w:val="4"/>
              <w:jc w:val="center"/>
            </w:pPr>
            <w:r>
              <w:rPr>
                <w:color w:val="000000"/>
                <w:sz w:val="21"/>
              </w:rPr>
              <w:t>只</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D4B0AA9">
            <w:pPr>
              <w:pStyle w:val="4"/>
              <w:jc w:val="center"/>
            </w:pPr>
            <w:r>
              <w:rPr>
                <w:color w:val="000000"/>
                <w:sz w:val="21"/>
              </w:rPr>
              <w:t>口径46CM，高度37CM，底座30CM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1B68A2A6">
            <w:pPr>
              <w:pStyle w:val="4"/>
              <w:jc w:val="center"/>
            </w:pPr>
            <w:r>
              <w:rPr>
                <w:color w:val="000000"/>
                <w:sz w:val="21"/>
              </w:rPr>
              <w:t>竹编。</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21784E">
            <w:pPr>
              <w:pStyle w:val="4"/>
              <w:jc w:val="center"/>
            </w:pPr>
            <w:r>
              <w:drawing>
                <wp:inline distT="0" distB="0" distL="0" distR="0">
                  <wp:extent cx="1405890" cy="1183005"/>
                  <wp:effectExtent l="0" t="0" r="3810" b="17145"/>
                  <wp:docPr id="63" name="Drawing 6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Drawing 63" descr="img"/>
                          <pic:cNvPicPr>
                            <a:picLocks noChangeAspect="1"/>
                          </pic:cNvPicPr>
                        </pic:nvPicPr>
                        <pic:blipFill>
                          <a:blip r:embed="rId26"/>
                          <a:stretch>
                            <a:fillRect/>
                          </a:stretch>
                        </pic:blipFill>
                        <pic:spPr>
                          <a:xfrm>
                            <a:off x="0" y="0"/>
                            <a:ext cx="1405890" cy="1183439"/>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B74109">
            <w:pPr>
              <w:pStyle w:val="4"/>
              <w:jc w:val="center"/>
            </w:pPr>
            <w:r>
              <w:rPr>
                <w:color w:val="000000"/>
                <w:sz w:val="21"/>
              </w:rPr>
              <w:t>32.00</w:t>
            </w:r>
          </w:p>
        </w:tc>
      </w:tr>
      <w:tr w14:paraId="6E76E93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9B1BCB8">
            <w:pPr>
              <w:pStyle w:val="4"/>
              <w:jc w:val="center"/>
            </w:pPr>
            <w:r>
              <w:rPr>
                <w:b/>
                <w:color w:val="000000"/>
                <w:sz w:val="21"/>
              </w:rPr>
              <w:t>23</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33291A94">
            <w:pPr>
              <w:pStyle w:val="4"/>
              <w:jc w:val="center"/>
            </w:pPr>
            <w:r>
              <w:rPr>
                <w:color w:val="000000"/>
                <w:sz w:val="21"/>
              </w:rPr>
              <w:t>黄金寿被</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90046AF">
            <w:pPr>
              <w:pStyle w:val="4"/>
              <w:jc w:val="center"/>
            </w:pPr>
            <w:r>
              <w:rPr>
                <w:color w:val="000000"/>
                <w:sz w:val="21"/>
              </w:rPr>
              <w:t>张</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0A28E0">
            <w:pPr>
              <w:pStyle w:val="4"/>
              <w:jc w:val="center"/>
            </w:pPr>
            <w:r>
              <w:rPr>
                <w:color w:val="000000"/>
                <w:sz w:val="21"/>
              </w:rPr>
              <w:t>长：210cm,宽：110cm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462369">
            <w:pPr>
              <w:pStyle w:val="4"/>
              <w:jc w:val="center"/>
            </w:pPr>
            <w:r>
              <w:rPr>
                <w:color w:val="000000"/>
                <w:sz w:val="21"/>
              </w:rPr>
              <w:t>材质：黄色短绒，加印字“羽化升天”(隶书)。</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AC42DC0">
            <w:pPr>
              <w:pStyle w:val="4"/>
              <w:jc w:val="center"/>
            </w:pPr>
            <w:r>
              <w:drawing>
                <wp:inline distT="0" distB="0" distL="0" distR="0">
                  <wp:extent cx="1405890" cy="1318895"/>
                  <wp:effectExtent l="0" t="0" r="3810" b="14605"/>
                  <wp:docPr id="64" name="Drawing 6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Drawing 64" descr="img"/>
                          <pic:cNvPicPr>
                            <a:picLocks noChangeAspect="1"/>
                          </pic:cNvPicPr>
                        </pic:nvPicPr>
                        <pic:blipFill>
                          <a:blip r:embed="rId27"/>
                          <a:stretch>
                            <a:fillRect/>
                          </a:stretch>
                        </pic:blipFill>
                        <pic:spPr>
                          <a:xfrm>
                            <a:off x="0" y="0"/>
                            <a:ext cx="1405890" cy="1319225"/>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FC4878">
            <w:pPr>
              <w:pStyle w:val="4"/>
              <w:jc w:val="center"/>
            </w:pPr>
            <w:r>
              <w:rPr>
                <w:color w:val="000000"/>
                <w:sz w:val="21"/>
              </w:rPr>
              <w:t>83.00</w:t>
            </w:r>
          </w:p>
        </w:tc>
      </w:tr>
      <w:tr w14:paraId="31738C6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87"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A0586CE">
            <w:pPr>
              <w:pStyle w:val="4"/>
              <w:jc w:val="center"/>
            </w:pPr>
            <w:r>
              <w:rPr>
                <w:b/>
                <w:color w:val="000000"/>
                <w:sz w:val="21"/>
              </w:rPr>
              <w:t>24</w:t>
            </w:r>
          </w:p>
        </w:tc>
        <w:tc>
          <w:tcPr>
            <w:tcW w:w="58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4187F8">
            <w:pPr>
              <w:pStyle w:val="4"/>
              <w:jc w:val="center"/>
            </w:pPr>
            <w:r>
              <w:rPr>
                <w:color w:val="000000"/>
                <w:sz w:val="21"/>
              </w:rPr>
              <w:t>黑伞</w:t>
            </w:r>
          </w:p>
        </w:tc>
        <w:tc>
          <w:tcPr>
            <w:tcW w:w="3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B3C360A">
            <w:pPr>
              <w:pStyle w:val="4"/>
              <w:jc w:val="center"/>
            </w:pPr>
            <w:r>
              <w:rPr>
                <w:color w:val="000000"/>
                <w:sz w:val="21"/>
              </w:rPr>
              <w:t>把</w:t>
            </w:r>
          </w:p>
        </w:tc>
        <w:tc>
          <w:tcPr>
            <w:tcW w:w="16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716116">
            <w:pPr>
              <w:pStyle w:val="4"/>
              <w:jc w:val="center"/>
            </w:pPr>
            <w:r>
              <w:rPr>
                <w:color w:val="000000"/>
                <w:sz w:val="21"/>
              </w:rPr>
              <w:t>直径：100cm，高度85cm</w:t>
            </w:r>
          </w:p>
        </w:tc>
        <w:tc>
          <w:tcPr>
            <w:tcW w:w="1415"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1270CB">
            <w:pPr>
              <w:pStyle w:val="4"/>
              <w:jc w:val="center"/>
            </w:pPr>
            <w:r>
              <w:rPr>
                <w:color w:val="000000"/>
                <w:sz w:val="21"/>
              </w:rPr>
              <w:t>8骨弯柄/黑色，抗风钢骨伞架，加粗加长中棒。</w:t>
            </w:r>
          </w:p>
        </w:tc>
        <w:tc>
          <w:tcPr>
            <w:tcW w:w="243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982950E">
            <w:pPr>
              <w:pStyle w:val="4"/>
              <w:jc w:val="center"/>
            </w:pPr>
            <w:r>
              <w:drawing>
                <wp:inline distT="0" distB="0" distL="0" distR="0">
                  <wp:extent cx="1405890" cy="873760"/>
                  <wp:effectExtent l="0" t="0" r="3810" b="2540"/>
                  <wp:docPr id="65" name="Drawing 6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Drawing 65" descr="img"/>
                          <pic:cNvPicPr>
                            <a:picLocks noChangeAspect="1"/>
                          </pic:cNvPicPr>
                        </pic:nvPicPr>
                        <pic:blipFill>
                          <a:blip r:embed="rId28"/>
                          <a:stretch>
                            <a:fillRect/>
                          </a:stretch>
                        </pic:blipFill>
                        <pic:spPr>
                          <a:xfrm>
                            <a:off x="0" y="0"/>
                            <a:ext cx="1405890" cy="873931"/>
                          </a:xfrm>
                          <a:prstGeom prst="rect">
                            <a:avLst/>
                          </a:prstGeom>
                        </pic:spPr>
                      </pic:pic>
                    </a:graphicData>
                  </a:graphic>
                </wp:inline>
              </w:drawing>
            </w:r>
          </w:p>
        </w:tc>
        <w:tc>
          <w:tcPr>
            <w:tcW w:w="14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C077DA">
            <w:pPr>
              <w:pStyle w:val="4"/>
              <w:jc w:val="center"/>
            </w:pPr>
            <w:r>
              <w:rPr>
                <w:color w:val="000000"/>
                <w:sz w:val="21"/>
              </w:rPr>
              <w:t>14.40</w:t>
            </w:r>
          </w:p>
        </w:tc>
      </w:tr>
    </w:tbl>
    <w:p w14:paraId="6F170CA6">
      <w:pPr>
        <w:pStyle w:val="4"/>
        <w:ind w:firstLine="420"/>
        <w:jc w:val="both"/>
      </w:pPr>
      <w:r>
        <w:rPr>
          <w:sz w:val="21"/>
        </w:rPr>
        <w:t>商品单价应包括乙方设计、零配件、标配工具、运输保险、质保期服务、各项税费及合同实施过程中不可预见费用等项目相关的一切费用。</w:t>
      </w:r>
    </w:p>
    <w:p w14:paraId="41DDCC93">
      <w:pPr>
        <w:pStyle w:val="4"/>
        <w:ind w:firstLine="420"/>
        <w:jc w:val="both"/>
      </w:pPr>
      <w:r>
        <w:rPr>
          <w:sz w:val="21"/>
        </w:rPr>
        <w:t>1、合同价：采购金额预算人民币：</w:t>
      </w:r>
      <w:r>
        <w:rPr>
          <w:b/>
          <w:sz w:val="21"/>
        </w:rPr>
        <w:t>781,877.8元</w:t>
      </w:r>
    </w:p>
    <w:p w14:paraId="0951AB24">
      <w:pPr>
        <w:pStyle w:val="4"/>
        <w:ind w:firstLine="420"/>
        <w:jc w:val="both"/>
      </w:pPr>
      <w:r>
        <w:rPr>
          <w:sz w:val="21"/>
        </w:rPr>
        <w:t>2、中标折扣率：   %。</w:t>
      </w:r>
    </w:p>
    <w:p w14:paraId="5A7248A5">
      <w:pPr>
        <w:pStyle w:val="4"/>
        <w:ind w:firstLine="420"/>
        <w:jc w:val="both"/>
      </w:pPr>
      <w:r>
        <w:rPr>
          <w:sz w:val="21"/>
        </w:rPr>
        <w:t>3、合同期：自合同生效之日起一年。</w:t>
      </w:r>
    </w:p>
    <w:p w14:paraId="076F85F6">
      <w:pPr>
        <w:pStyle w:val="4"/>
        <w:jc w:val="both"/>
      </w:pPr>
      <w:r>
        <w:rPr>
          <w:b/>
          <w:sz w:val="21"/>
        </w:rPr>
        <w:t>二、货物要求</w:t>
      </w:r>
    </w:p>
    <w:p w14:paraId="789919B1">
      <w:pPr>
        <w:pStyle w:val="4"/>
        <w:jc w:val="both"/>
      </w:pPr>
      <w:r>
        <w:rPr>
          <w:sz w:val="21"/>
        </w:rPr>
        <w:t>1.中标货物的供货量由甲方确定，甲方负责代销。甲方不向乙方保证最低供货量。</w:t>
      </w:r>
    </w:p>
    <w:p w14:paraId="2F0B4453">
      <w:pPr>
        <w:pStyle w:val="4"/>
        <w:jc w:val="both"/>
      </w:pPr>
      <w:r>
        <w:rPr>
          <w:sz w:val="21"/>
        </w:rPr>
        <w:t>2.货物规格尺寸允许有±0.3%的误差。</w:t>
      </w:r>
    </w:p>
    <w:p w14:paraId="0BA12A50">
      <w:pPr>
        <w:pStyle w:val="4"/>
        <w:jc w:val="both"/>
      </w:pPr>
      <w:r>
        <w:rPr>
          <w:sz w:val="21"/>
        </w:rPr>
        <w:t>3.衣物用品整体外观整洁无脏污、感观精美，各部位线路平服、顺直、牢固、无线头。</w:t>
      </w:r>
    </w:p>
    <w:p w14:paraId="1CA3A59F">
      <w:pPr>
        <w:pStyle w:val="4"/>
        <w:jc w:val="both"/>
      </w:pPr>
      <w:r>
        <w:rPr>
          <w:sz w:val="21"/>
        </w:rPr>
        <w:t>4.因货物滞销引起的质量问题(如纺织品出现断线脱线、面料受损或严重变色等)由乙方负责。</w:t>
      </w:r>
    </w:p>
    <w:p w14:paraId="26C440C8">
      <w:pPr>
        <w:pStyle w:val="4"/>
        <w:jc w:val="both"/>
      </w:pPr>
      <w:r>
        <w:rPr>
          <w:sz w:val="21"/>
        </w:rPr>
        <w:t>5.甲方在馆内搬运或用户挑选过程中所造成的非人为因素损坏由乙方负责。</w:t>
      </w:r>
    </w:p>
    <w:p w14:paraId="09D1C6DC">
      <w:pPr>
        <w:pStyle w:val="4"/>
        <w:jc w:val="both"/>
      </w:pPr>
      <w:r>
        <w:rPr>
          <w:sz w:val="21"/>
        </w:rPr>
        <w:t>6.中标货物的销售价格由甲方决定，乙方不得干预。</w:t>
      </w:r>
    </w:p>
    <w:p w14:paraId="157AB3BD">
      <w:pPr>
        <w:pStyle w:val="4"/>
        <w:jc w:val="both"/>
      </w:pPr>
      <w:r>
        <w:rPr>
          <w:b/>
          <w:sz w:val="21"/>
        </w:rPr>
        <w:t>三、质量要求</w:t>
      </w:r>
    </w:p>
    <w:p w14:paraId="03512956">
      <w:pPr>
        <w:pStyle w:val="4"/>
        <w:jc w:val="both"/>
      </w:pPr>
      <w:r>
        <w:rPr>
          <w:sz w:val="21"/>
        </w:rPr>
        <w:t>1.货物用品必须符合国家相关法律法规以及相关标准的要求，是制造厂商自主生产的、完整的、质量合格的、全新的正品，其技术性能能满足各项规格参数和安全性能的要求。每一件供货产品贴有商标、品名、规格型号、厂名及合格标识等，商品符合运输及销售包装要求。</w:t>
      </w:r>
    </w:p>
    <w:p w14:paraId="1E4A7A5F">
      <w:pPr>
        <w:pStyle w:val="4"/>
        <w:jc w:val="both"/>
      </w:pPr>
      <w:r>
        <w:rPr>
          <w:sz w:val="21"/>
        </w:rPr>
        <w:t>2.货物用品质量必须符合国家技术有关要求并具有《合格证书》，并不低于样品质量标准。乙方参照国家《部分商品修理更换退货责任规定》对所提供的商品实行质量的包退包换承诺。如果因产品质量问题给甲方造成损失，乙方应负全部责任。</w:t>
      </w:r>
    </w:p>
    <w:p w14:paraId="508B18D3">
      <w:pPr>
        <w:pStyle w:val="4"/>
        <w:jc w:val="both"/>
      </w:pPr>
      <w:r>
        <w:rPr>
          <w:sz w:val="21"/>
        </w:rPr>
        <w:t>3.如果乙方的产品存在质量问题，甲方可暂停代销该品种产品，要求乙方及时整改。如果整改3次仍不能满足质量要求，则甲方有权停止代销该品种产品。如果乙方的产品滞销，连续3个月销售记录为零，则甲方有权停止代销该品种产品,乙方必需无条件在接到甲方通知后的15个工作日完成滞销商品清场工作。</w:t>
      </w:r>
    </w:p>
    <w:p w14:paraId="3079A10B">
      <w:pPr>
        <w:pStyle w:val="4"/>
        <w:jc w:val="both"/>
      </w:pPr>
      <w:r>
        <w:rPr>
          <w:sz w:val="21"/>
        </w:rPr>
        <w:t>4.甲方根据实际销售情况，在合同供货期内，可要求乙方开发与合同所列货物规格、功能相似的产品，乙方需无偿、无条件响应，新开发产品由甲方及乙方根据合同约定条款及市场价协商而定，且不得高于同类目录内产品中标价格的120%。</w:t>
      </w:r>
    </w:p>
    <w:p w14:paraId="0B97E0DC">
      <w:pPr>
        <w:pStyle w:val="4"/>
        <w:jc w:val="both"/>
      </w:pPr>
      <w:r>
        <w:rPr>
          <w:sz w:val="21"/>
        </w:rPr>
        <w:t>5.乙方不得分包及转包。</w:t>
      </w:r>
    </w:p>
    <w:p w14:paraId="75DAE232">
      <w:pPr>
        <w:pStyle w:val="4"/>
        <w:jc w:val="both"/>
      </w:pPr>
      <w:r>
        <w:rPr>
          <w:b/>
          <w:sz w:val="21"/>
        </w:rPr>
        <w:t>四、包装、交货、验收要求</w:t>
      </w:r>
    </w:p>
    <w:p w14:paraId="37A8CEFB">
      <w:pPr>
        <w:pStyle w:val="4"/>
        <w:jc w:val="both"/>
      </w:pPr>
      <w:r>
        <w:rPr>
          <w:sz w:val="21"/>
        </w:rPr>
        <w:t>1.包装：均应有良好的防湿、防潮、防雨、防腐及防碰撞的措施。凡由于包装不良造成的损失和由此产生的费用均由乙方承担。</w:t>
      </w:r>
    </w:p>
    <w:p w14:paraId="122D6A77">
      <w:pPr>
        <w:pStyle w:val="4"/>
        <w:jc w:val="both"/>
      </w:pPr>
      <w:r>
        <w:rPr>
          <w:sz w:val="21"/>
        </w:rPr>
        <w:t>2.中标货物的交货：</w:t>
      </w:r>
    </w:p>
    <w:p w14:paraId="69D15B5D">
      <w:pPr>
        <w:pStyle w:val="4"/>
        <w:jc w:val="both"/>
      </w:pPr>
      <w:r>
        <w:rPr>
          <w:sz w:val="21"/>
        </w:rPr>
        <w:t>2.1供货服务：本项目采购的为指定殡葬用品在合同期内供货权，供货期为自合同签订生效之日起一年的时间，乙方与甲方签订协议后即获得供货资格。在合同供货期内具体供货需求由甲方及乙方根据合同约定条款，乙方需无偿、无条件响应并在接到甲方发出的订货单后四日内完成订单供货，不得以任何非不可抗力原因拖延或拒不完成订单。</w:t>
      </w:r>
    </w:p>
    <w:p w14:paraId="4BF28BF0">
      <w:pPr>
        <w:pStyle w:val="4"/>
        <w:jc w:val="both"/>
      </w:pPr>
      <w:r>
        <w:rPr>
          <w:sz w:val="21"/>
        </w:rPr>
        <w:t>2.2交货地点：佛山市顺德区殡仪馆。</w:t>
      </w:r>
    </w:p>
    <w:p w14:paraId="5F07007A">
      <w:pPr>
        <w:pStyle w:val="4"/>
        <w:jc w:val="both"/>
      </w:pPr>
      <w:r>
        <w:rPr>
          <w:sz w:val="21"/>
        </w:rPr>
        <w:t>3.货物的验收：</w:t>
      </w:r>
    </w:p>
    <w:p w14:paraId="6D14EC0C">
      <w:pPr>
        <w:pStyle w:val="4"/>
        <w:jc w:val="both"/>
      </w:pPr>
      <w:r>
        <w:rPr>
          <w:sz w:val="21"/>
        </w:rPr>
        <w:t>3.1验收应在甲方和乙方双方共同参加下进行。</w:t>
      </w:r>
    </w:p>
    <w:p w14:paraId="1B63F938">
      <w:pPr>
        <w:pStyle w:val="4"/>
        <w:jc w:val="both"/>
      </w:pPr>
      <w:r>
        <w:rPr>
          <w:sz w:val="21"/>
        </w:rPr>
        <w:t>3.2验收按国家有关的规定、规范进行。验收时如发现所交付的货物有短装、次品、损坏或其它不符合本合同规定之情形者，甲方应做出详尽的现场记录，或由甲方和乙方双方签署备忘录。此现场记录或备忘录可用作补充、缺失和更换损坏货物的有效证据。由此产生的有关费用由乙方承担。</w:t>
      </w:r>
    </w:p>
    <w:p w14:paraId="1F14CF98">
      <w:pPr>
        <w:pStyle w:val="4"/>
        <w:jc w:val="both"/>
      </w:pPr>
      <w:r>
        <w:rPr>
          <w:sz w:val="21"/>
        </w:rPr>
        <w:t>3.3如果合同货物运输过程中因事故造成货物短缺、损坏，乙方应及时安排换货，以保证合同货物成功完整交付。换货的相关费用由乙方承担。</w:t>
      </w:r>
    </w:p>
    <w:p w14:paraId="311F8C03">
      <w:pPr>
        <w:pStyle w:val="4"/>
        <w:jc w:val="both"/>
      </w:pPr>
      <w:r>
        <w:rPr>
          <w:sz w:val="21"/>
        </w:rPr>
        <w:t>4.如乙方在三个月内累计两次、一年内累计超过三次不能在规定时间内供货的，甲方有权单方中止合同。</w:t>
      </w:r>
    </w:p>
    <w:p w14:paraId="31AB5066">
      <w:pPr>
        <w:pStyle w:val="4"/>
        <w:jc w:val="both"/>
      </w:pPr>
      <w:r>
        <w:rPr>
          <w:sz w:val="21"/>
        </w:rPr>
        <w:t>5.中标公告发出后，乙方15天内将投标货物成品样板运至甲方指定地点，经甲方验收合格后签订供货合同，并封存在甲方仓库作为供货验收的样板。不按时提供成品样板的乙方视为自动放弃中标。</w:t>
      </w:r>
    </w:p>
    <w:p w14:paraId="6C6EA096">
      <w:pPr>
        <w:pStyle w:val="4"/>
        <w:jc w:val="both"/>
      </w:pPr>
      <w:r>
        <w:rPr>
          <w:b/>
          <w:sz w:val="21"/>
        </w:rPr>
        <w:t>五、其他要求</w:t>
      </w:r>
    </w:p>
    <w:p w14:paraId="23C0B99C">
      <w:pPr>
        <w:pStyle w:val="4"/>
        <w:jc w:val="both"/>
      </w:pPr>
      <w:r>
        <w:rPr>
          <w:sz w:val="21"/>
        </w:rPr>
        <w:t>1.货物送达甲方指定的地点后，如非甲方人为损坏，乙方应及时运回或换货。</w:t>
      </w:r>
    </w:p>
    <w:p w14:paraId="2B27B364">
      <w:pPr>
        <w:pStyle w:val="4"/>
        <w:jc w:val="both"/>
      </w:pPr>
      <w:r>
        <w:rPr>
          <w:sz w:val="21"/>
        </w:rPr>
        <w:t>2.因殡仪馆无法确定和保证对某款式产品的需求数量，殡仪馆可根据实际需求对于连续滞销的产品予以退回，或与价格材质相同、款式不同的产品进行退换。</w:t>
      </w:r>
    </w:p>
    <w:p w14:paraId="4FC97E1A">
      <w:pPr>
        <w:pStyle w:val="4"/>
        <w:jc w:val="both"/>
      </w:pPr>
      <w:r>
        <w:rPr>
          <w:sz w:val="21"/>
        </w:rPr>
        <w:t>3.在合同期内，乙方可针对同规格型号、同材质的货物，使用便于区分、有特色的详细名称供货，但需列明对应的招标时所用的货物类别，且按投标折扣率乘以产品参数表中最高单价限价为品目供货单价，不得以人工、材料成本上升原因，对供货结算价上调。</w:t>
      </w:r>
    </w:p>
    <w:p w14:paraId="42DFF7A9">
      <w:pPr>
        <w:pStyle w:val="4"/>
        <w:jc w:val="both"/>
      </w:pPr>
      <w:r>
        <w:rPr>
          <w:sz w:val="21"/>
        </w:rPr>
        <w:t>4.代销产品的种类由殡仪馆选定，投标人需按殡仪馆提供的参考样板提供供货样品。</w:t>
      </w:r>
    </w:p>
    <w:p w14:paraId="6E781EFA">
      <w:pPr>
        <w:pStyle w:val="4"/>
        <w:jc w:val="both"/>
      </w:pPr>
      <w:r>
        <w:rPr>
          <w:sz w:val="21"/>
        </w:rPr>
        <w:t>5.乙方提供的供货产品必须和投标货物成品样板一致，不允许出现假冒伪劣产品。乙方提供的产品因质量问题或侵权问题引起的一切法律后果由乙方全权承担，并全额赔偿殡仪馆的经济损失。情节严重的，顺德区殡仪馆有权单方面终止合同。</w:t>
      </w:r>
    </w:p>
    <w:p w14:paraId="5B0AEDC1">
      <w:pPr>
        <w:pStyle w:val="4"/>
        <w:jc w:val="both"/>
      </w:pPr>
      <w:r>
        <w:rPr>
          <w:b/>
          <w:sz w:val="21"/>
        </w:rPr>
        <w:t>六、合同金额及付款方式</w:t>
      </w:r>
    </w:p>
    <w:p w14:paraId="5E9FDDD4">
      <w:pPr>
        <w:pStyle w:val="4"/>
        <w:ind w:firstLine="420"/>
        <w:jc w:val="both"/>
      </w:pPr>
      <w:r>
        <w:rPr>
          <w:sz w:val="21"/>
        </w:rPr>
        <w:t>由甲方按下列程序付款：</w:t>
      </w:r>
    </w:p>
    <w:p w14:paraId="496B8B53">
      <w:pPr>
        <w:pStyle w:val="4"/>
        <w:jc w:val="left"/>
      </w:pPr>
      <w:r>
        <w:rPr>
          <w:sz w:val="21"/>
        </w:rPr>
        <w:t>1.供货费用按折扣率乘以产品最高单价限价作为结算单价，每季根据实际代销量按实结算。</w:t>
      </w:r>
    </w:p>
    <w:p w14:paraId="1893D5BF">
      <w:pPr>
        <w:pStyle w:val="4"/>
        <w:jc w:val="left"/>
      </w:pPr>
      <w:r>
        <w:rPr>
          <w:sz w:val="21"/>
        </w:rPr>
        <w:t>供货货款＝每季实际代销产品数×折扣率×产品最高单价限价。</w:t>
      </w:r>
    </w:p>
    <w:p w14:paraId="0547CA72">
      <w:pPr>
        <w:pStyle w:val="4"/>
        <w:jc w:val="left"/>
      </w:pPr>
      <w:r>
        <w:rPr>
          <w:sz w:val="21"/>
        </w:rPr>
        <w:t>2.本项目采购供货方式为代销方式，每季度根据实际进货数量及合同约定进货价格进行一次性结算，并在双方确认无误后30个工作日内由甲方以银行汇款的方式向乙方支付所结算货款。</w:t>
      </w:r>
    </w:p>
    <w:p w14:paraId="16C74A33">
      <w:pPr>
        <w:pStyle w:val="4"/>
        <w:jc w:val="left"/>
      </w:pPr>
      <w:r>
        <w:rPr>
          <w:sz w:val="21"/>
        </w:rPr>
        <w:t>3.乙方凭以下有效文件与甲方结算：</w:t>
      </w:r>
    </w:p>
    <w:p w14:paraId="0973E918">
      <w:pPr>
        <w:pStyle w:val="4"/>
        <w:jc w:val="left"/>
      </w:pPr>
      <w:r>
        <w:rPr>
          <w:sz w:val="21"/>
        </w:rPr>
        <w:t>（1）乙方开具的增值税专用发票；</w:t>
      </w:r>
    </w:p>
    <w:p w14:paraId="16677BBA">
      <w:pPr>
        <w:pStyle w:val="4"/>
        <w:jc w:val="left"/>
      </w:pPr>
      <w:r>
        <w:rPr>
          <w:sz w:val="21"/>
        </w:rPr>
        <w:t>（2）双方确认的收货销售单或其它凭证。</w:t>
      </w:r>
    </w:p>
    <w:p w14:paraId="24FD28E7">
      <w:pPr>
        <w:pStyle w:val="4"/>
        <w:jc w:val="left"/>
      </w:pPr>
      <w:r>
        <w:rPr>
          <w:b/>
          <w:sz w:val="21"/>
        </w:rPr>
        <w:t xml:space="preserve"> 七、验收</w:t>
      </w:r>
    </w:p>
    <w:p w14:paraId="57833EFA">
      <w:pPr>
        <w:pStyle w:val="4"/>
        <w:jc w:val="both"/>
      </w:pPr>
      <w:r>
        <w:rPr>
          <w:sz w:val="21"/>
        </w:rPr>
        <w:t>1.货物若有国家标准按照国家标准验收，若无国家标准按行业标准验收，为原制造商制造的全新产品，整机无污染，无侵权行为、表面无划损、无任何缺陷隐患，在中国境内可依常规安全合法使用。</w:t>
      </w:r>
    </w:p>
    <w:p w14:paraId="20FD9AEC">
      <w:pPr>
        <w:pStyle w:val="4"/>
        <w:jc w:val="both"/>
      </w:pPr>
      <w:r>
        <w:rPr>
          <w:sz w:val="21"/>
        </w:rPr>
        <w:t>2.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14:paraId="5220FCB5">
      <w:pPr>
        <w:pStyle w:val="4"/>
        <w:jc w:val="both"/>
      </w:pPr>
      <w:r>
        <w:rPr>
          <w:b/>
          <w:sz w:val="21"/>
        </w:rPr>
        <w:t>八、违约责任与赔偿损失</w:t>
      </w:r>
    </w:p>
    <w:p w14:paraId="1F1C47AA">
      <w:pPr>
        <w:pStyle w:val="4"/>
        <w:jc w:val="both"/>
      </w:pPr>
      <w:r>
        <w:rPr>
          <w:sz w:val="21"/>
        </w:rPr>
        <w:t>1.乙方交付的货物不符合招标文件、投标文件或本合同规定的，甲方有权拒收，并且乙方须向甲方支付本合同总价5%的违约金。</w:t>
      </w:r>
    </w:p>
    <w:p w14:paraId="501AD016">
      <w:pPr>
        <w:pStyle w:val="4"/>
        <w:jc w:val="both"/>
      </w:pPr>
      <w:r>
        <w:rPr>
          <w:sz w:val="21"/>
        </w:rPr>
        <w:t>2.乙方未能按本合同规定的交货时间交付货物的，从逾期之日起每日按本合同总价3‰的数额向甲方支付违约金；逾期15天以上（含15天）的，甲方有权无条件终止合同，并要求乙方支付违约金，而由此给甲方造成的经济损失由乙方承担赔偿责任。</w:t>
      </w:r>
    </w:p>
    <w:p w14:paraId="37D971B3">
      <w:pPr>
        <w:pStyle w:val="4"/>
        <w:jc w:val="both"/>
      </w:pPr>
      <w:r>
        <w:rPr>
          <w:sz w:val="21"/>
        </w:rPr>
        <w:t>3.甲方无正当理由拒收货物/接受服务，到期拒付货物/服务款项的，甲方向乙方偿付本合同总价的5%的违约金。甲方逾期付款，则每日按本合同总价的3‰向乙方偿付违约金。</w:t>
      </w:r>
    </w:p>
    <w:p w14:paraId="25C9DE2F">
      <w:pPr>
        <w:pStyle w:val="4"/>
        <w:jc w:val="both"/>
      </w:pPr>
      <w:r>
        <w:rPr>
          <w:sz w:val="21"/>
        </w:rPr>
        <w:t>4.若合同履行期出现以下情况，应在合同期满前90个日历天内书面形式通知对方，甲方有权单方面终止合同并重新招标，且乙方应确保90日历天的告知期内供货:;1)因乙方原因无法履约或供货;2)达到合同中应解除合同情形的；3)有其他违法违纪行为的。</w:t>
      </w:r>
    </w:p>
    <w:p w14:paraId="74225379">
      <w:pPr>
        <w:pStyle w:val="4"/>
        <w:jc w:val="both"/>
      </w:pPr>
      <w:r>
        <w:rPr>
          <w:sz w:val="21"/>
        </w:rPr>
        <w:t>5.其它违约责任按《中华人民共和国民法典》处理。</w:t>
      </w:r>
    </w:p>
    <w:p w14:paraId="4FF55C50">
      <w:pPr>
        <w:pStyle w:val="4"/>
        <w:jc w:val="both"/>
      </w:pPr>
      <w:r>
        <w:rPr>
          <w:b/>
          <w:sz w:val="21"/>
        </w:rPr>
        <w:t>九、争议的解决</w:t>
      </w:r>
    </w:p>
    <w:p w14:paraId="253DF0C8">
      <w:pPr>
        <w:pStyle w:val="4"/>
        <w:jc w:val="both"/>
      </w:pPr>
      <w:r>
        <w:rPr>
          <w:sz w:val="21"/>
        </w:rPr>
        <w:t>合同执行过程中发生的任何争议，如双方不能通过友好协商解决，甲、乙双方一致同意向甲方所在地人民法院提起诉讼。</w:t>
      </w:r>
    </w:p>
    <w:p w14:paraId="1C6CDBCA">
      <w:pPr>
        <w:pStyle w:val="4"/>
        <w:jc w:val="both"/>
      </w:pPr>
      <w:r>
        <w:rPr>
          <w:b/>
          <w:sz w:val="21"/>
        </w:rPr>
        <w:t>十、不可抗力</w:t>
      </w:r>
    </w:p>
    <w:p w14:paraId="39EAFB6A">
      <w:pPr>
        <w:pStyle w:val="4"/>
        <w:jc w:val="both"/>
      </w:pPr>
      <w:r>
        <w:rPr>
          <w:sz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4CDFA560">
      <w:pPr>
        <w:pStyle w:val="4"/>
        <w:jc w:val="both"/>
      </w:pPr>
      <w:r>
        <w:rPr>
          <w:b/>
          <w:sz w:val="21"/>
        </w:rPr>
        <w:t>十一、税费</w:t>
      </w:r>
    </w:p>
    <w:p w14:paraId="260A617A">
      <w:pPr>
        <w:pStyle w:val="4"/>
        <w:ind w:firstLine="420"/>
        <w:jc w:val="both"/>
      </w:pPr>
      <w:r>
        <w:rPr>
          <w:sz w:val="21"/>
        </w:rPr>
        <w:t>在中国境内、外发生的与本合同执行有关的一切税费均由乙方负担。</w:t>
      </w:r>
    </w:p>
    <w:p w14:paraId="6F279548">
      <w:pPr>
        <w:pStyle w:val="4"/>
        <w:jc w:val="both"/>
      </w:pPr>
      <w:r>
        <w:rPr>
          <w:b/>
          <w:sz w:val="21"/>
        </w:rPr>
        <w:t>十二、其它</w:t>
      </w:r>
    </w:p>
    <w:p w14:paraId="2C42FD6B">
      <w:pPr>
        <w:pStyle w:val="4"/>
        <w:jc w:val="both"/>
      </w:pPr>
      <w:r>
        <w:rPr>
          <w:sz w:val="21"/>
        </w:rPr>
        <w:t>1.本合同所有附件、招标文件、投标文件、中标通知书均为合同的有效组成部分，与本合同具有同等法律效力。</w:t>
      </w:r>
    </w:p>
    <w:p w14:paraId="143431B4">
      <w:pPr>
        <w:pStyle w:val="4"/>
        <w:jc w:val="both"/>
      </w:pPr>
      <w:r>
        <w:rPr>
          <w:sz w:val="21"/>
        </w:rPr>
        <w:t>2.在执行本合同的过程中，所有经双方签署确认的文件（包括会议纪要、补充协议、往来信函）即成为本合同的有效组成部分。</w:t>
      </w:r>
    </w:p>
    <w:p w14:paraId="7BA555B3">
      <w:pPr>
        <w:pStyle w:val="4"/>
        <w:jc w:val="both"/>
      </w:pPr>
      <w:r>
        <w:rPr>
          <w:sz w:val="21"/>
        </w:rPr>
        <w:t>3.如一方地址、电话、传真号码有变更，应在变更当日内书面通知对方，否则，应承担相应责任。</w:t>
      </w:r>
    </w:p>
    <w:p w14:paraId="35861FA9">
      <w:pPr>
        <w:pStyle w:val="4"/>
        <w:jc w:val="both"/>
      </w:pPr>
      <w:r>
        <w:rPr>
          <w:sz w:val="21"/>
        </w:rPr>
        <w:t>4.除甲方事先书面同意外，乙方不得部分或全部转让其应履行的合同项下的义务。</w:t>
      </w:r>
    </w:p>
    <w:p w14:paraId="3083A52B">
      <w:pPr>
        <w:pStyle w:val="4"/>
        <w:jc w:val="both"/>
      </w:pPr>
      <w:r>
        <w:rPr>
          <w:b/>
          <w:sz w:val="21"/>
        </w:rPr>
        <w:t>十三、合同生效</w:t>
      </w:r>
    </w:p>
    <w:p w14:paraId="0C74EB14">
      <w:pPr>
        <w:pStyle w:val="4"/>
        <w:jc w:val="both"/>
      </w:pPr>
      <w:r>
        <w:rPr>
          <w:sz w:val="21"/>
        </w:rPr>
        <w:t>1.合同自甲乙双方法人代表或其授权代表签字盖章之日起生效。</w:t>
      </w:r>
    </w:p>
    <w:p w14:paraId="48F5E709">
      <w:pPr>
        <w:pStyle w:val="4"/>
        <w:jc w:val="both"/>
      </w:pPr>
      <w:r>
        <w:rPr>
          <w:sz w:val="21"/>
        </w:rPr>
        <w:t>2.合同壹式</w:t>
      </w:r>
      <w:r>
        <w:rPr>
          <w:sz w:val="21"/>
          <w:u w:val="single"/>
        </w:rPr>
        <w:t>4</w:t>
      </w:r>
      <w:r>
        <w:rPr>
          <w:sz w:val="21"/>
        </w:rPr>
        <w:t>份，其中甲乙双方各执</w:t>
      </w:r>
      <w:r>
        <w:rPr>
          <w:sz w:val="21"/>
          <w:u w:val="single"/>
        </w:rPr>
        <w:t>2</w:t>
      </w:r>
      <w:r>
        <w:rPr>
          <w:sz w:val="21"/>
        </w:rPr>
        <w:t>份。</w:t>
      </w:r>
    </w:p>
    <w:p w14:paraId="2E089CD9">
      <w:pPr>
        <w:pStyle w:val="4"/>
        <w:jc w:val="both"/>
      </w:pPr>
      <w:r>
        <w:rPr>
          <w:sz w:val="21"/>
        </w:rPr>
        <w:t xml:space="preserve">3.本合同签定日期：   年     月    日   </w:t>
      </w:r>
    </w:p>
    <w:p w14:paraId="1FD35ABE">
      <w:pPr>
        <w:pStyle w:val="4"/>
        <w:jc w:val="left"/>
      </w:pPr>
      <w:r>
        <w:rPr>
          <w:sz w:val="21"/>
        </w:rPr>
        <w:t>甲方（盖章）：                          乙方（盖章）：</w:t>
      </w:r>
    </w:p>
    <w:p w14:paraId="65005917">
      <w:pPr>
        <w:pStyle w:val="4"/>
        <w:jc w:val="both"/>
      </w:pPr>
      <w:r>
        <w:rPr>
          <w:sz w:val="21"/>
        </w:rPr>
        <w:t>代表：                                  代表：</w:t>
      </w:r>
    </w:p>
    <w:p w14:paraId="4D0033B3">
      <w:pPr>
        <w:pStyle w:val="4"/>
        <w:jc w:val="both"/>
      </w:pPr>
      <w:r>
        <w:rPr>
          <w:sz w:val="21"/>
        </w:rPr>
        <w:t>签定地点：                           开户名称：</w:t>
      </w:r>
    </w:p>
    <w:p w14:paraId="7C05A0DE">
      <w:pPr>
        <w:pStyle w:val="4"/>
        <w:jc w:val="both"/>
      </w:pPr>
      <w:r>
        <w:rPr>
          <w:sz w:val="21"/>
        </w:rPr>
        <w:t xml:space="preserve">                      银行账号：</w:t>
      </w:r>
    </w:p>
    <w:p w14:paraId="50656C66">
      <w:pPr>
        <w:pStyle w:val="4"/>
        <w:jc w:val="both"/>
      </w:pPr>
      <w:r>
        <w:rPr>
          <w:sz w:val="21"/>
        </w:rPr>
        <w:t xml:space="preserve">                      开户行：</w:t>
      </w:r>
    </w:p>
    <w:p w14:paraId="2030AC25">
      <w:pPr>
        <w:pStyle w:val="4"/>
        <w:jc w:val="both"/>
      </w:pPr>
      <w:r>
        <w:t xml:space="preserve"> </w:t>
      </w:r>
    </w:p>
    <w:p w14:paraId="788F6D02">
      <w:pPr>
        <w:pStyle w:val="4"/>
        <w:jc w:val="both"/>
      </w:pPr>
      <w:r>
        <w:rPr>
          <w:sz w:val="21"/>
        </w:rPr>
        <w:t xml:space="preserve"> </w:t>
      </w:r>
    </w:p>
    <w:p w14:paraId="2DEBCDCF">
      <w:pPr>
        <w:pStyle w:val="4"/>
        <w:jc w:val="both"/>
      </w:pPr>
      <w:r>
        <w:rPr>
          <w:sz w:val="21"/>
        </w:rPr>
        <w:t xml:space="preserve"> </w:t>
      </w:r>
    </w:p>
    <w:p w14:paraId="6D70274A">
      <w:pPr>
        <w:pStyle w:val="4"/>
        <w:jc w:val="both"/>
      </w:pPr>
      <w:r>
        <w:rPr>
          <w:sz w:val="21"/>
        </w:rPr>
        <w:t xml:space="preserve"> </w:t>
      </w:r>
    </w:p>
    <w:p w14:paraId="28127989">
      <w:pPr>
        <w:pStyle w:val="4"/>
        <w:jc w:val="both"/>
      </w:pPr>
      <w:r>
        <w:rPr>
          <w:sz w:val="21"/>
        </w:rPr>
        <w:t xml:space="preserve"> </w:t>
      </w:r>
    </w:p>
    <w:p w14:paraId="45E7E27E">
      <w:pPr>
        <w:pStyle w:val="4"/>
        <w:jc w:val="both"/>
      </w:pPr>
      <w:r>
        <w:rPr>
          <w:sz w:val="21"/>
        </w:rPr>
        <w:t xml:space="preserve"> </w:t>
      </w:r>
    </w:p>
    <w:p w14:paraId="2A3DFE18">
      <w:pPr>
        <w:pStyle w:val="4"/>
        <w:jc w:val="both"/>
      </w:pPr>
      <w:r>
        <w:rPr>
          <w:sz w:val="21"/>
        </w:rPr>
        <w:t xml:space="preserve"> </w:t>
      </w:r>
    </w:p>
    <w:p w14:paraId="6B6D61E9">
      <w:pPr>
        <w:pStyle w:val="4"/>
        <w:jc w:val="both"/>
      </w:pPr>
      <w:r>
        <w:rPr>
          <w:sz w:val="21"/>
        </w:rPr>
        <w:t xml:space="preserve"> </w:t>
      </w:r>
    </w:p>
    <w:p w14:paraId="0B490696">
      <w:pPr>
        <w:pStyle w:val="4"/>
        <w:jc w:val="both"/>
      </w:pPr>
      <w:r>
        <w:rPr>
          <w:sz w:val="21"/>
        </w:rPr>
        <w:t xml:space="preserve"> </w:t>
      </w:r>
    </w:p>
    <w:p w14:paraId="33318835">
      <w:pPr>
        <w:pStyle w:val="4"/>
        <w:jc w:val="both"/>
      </w:pPr>
      <w:r>
        <w:rPr>
          <w:sz w:val="21"/>
        </w:rPr>
        <w:t xml:space="preserve"> </w:t>
      </w:r>
    </w:p>
    <w:p w14:paraId="4796CF5F">
      <w:pPr>
        <w:pStyle w:val="4"/>
        <w:jc w:val="both"/>
      </w:pPr>
      <w:r>
        <w:rPr>
          <w:sz w:val="21"/>
        </w:rPr>
        <w:t xml:space="preserve"> </w:t>
      </w:r>
    </w:p>
    <w:p w14:paraId="5C5978E1">
      <w:pPr>
        <w:pStyle w:val="4"/>
        <w:jc w:val="center"/>
      </w:pPr>
      <w:r>
        <w:rPr>
          <w:b/>
          <w:sz w:val="21"/>
        </w:rPr>
        <w:t xml:space="preserve"> </w:t>
      </w:r>
    </w:p>
    <w:p w14:paraId="750AAD2F">
      <w:pPr>
        <w:pStyle w:val="4"/>
        <w:jc w:val="both"/>
      </w:pPr>
      <w:r>
        <w:rPr>
          <w:b/>
          <w:sz w:val="21"/>
        </w:rPr>
        <w:t xml:space="preserve"> </w:t>
      </w:r>
    </w:p>
    <w:p w14:paraId="2ED717B8">
      <w:pPr>
        <w:pStyle w:val="4"/>
        <w:jc w:val="both"/>
      </w:pPr>
      <w:r>
        <w:rPr>
          <w:b/>
          <w:sz w:val="21"/>
        </w:rPr>
        <w:t xml:space="preserve"> </w:t>
      </w:r>
    </w:p>
    <w:p w14:paraId="52EE5CD1">
      <w:pPr>
        <w:pStyle w:val="4"/>
        <w:jc w:val="both"/>
      </w:pPr>
      <w:r>
        <w:rPr>
          <w:b/>
          <w:sz w:val="21"/>
        </w:rPr>
        <w:t xml:space="preserve"> </w:t>
      </w:r>
    </w:p>
    <w:p w14:paraId="152E3EAF">
      <w:pPr>
        <w:pStyle w:val="4"/>
        <w:jc w:val="center"/>
      </w:pPr>
      <w:r>
        <w:rPr>
          <w:sz w:val="21"/>
        </w:rPr>
        <w:t xml:space="preserve"> </w:t>
      </w:r>
    </w:p>
    <w:p w14:paraId="236CF930">
      <w:pPr>
        <w:pStyle w:val="4"/>
        <w:jc w:val="center"/>
      </w:pPr>
      <w:r>
        <w:rPr>
          <w:sz w:val="21"/>
        </w:rPr>
        <w:t xml:space="preserve"> </w:t>
      </w:r>
    </w:p>
    <w:p w14:paraId="62CB8C30">
      <w:pPr>
        <w:pStyle w:val="4"/>
        <w:jc w:val="center"/>
      </w:pPr>
      <w:r>
        <w:rPr>
          <w:sz w:val="21"/>
        </w:rPr>
        <w:t xml:space="preserve"> </w:t>
      </w:r>
    </w:p>
    <w:p w14:paraId="4A22ACD1">
      <w:pPr>
        <w:pStyle w:val="4"/>
        <w:jc w:val="center"/>
      </w:pPr>
      <w:r>
        <w:rPr>
          <w:sz w:val="21"/>
        </w:rPr>
        <w:t xml:space="preserve"> </w:t>
      </w:r>
    </w:p>
    <w:p w14:paraId="6DD3B091">
      <w:pPr>
        <w:pStyle w:val="4"/>
        <w:jc w:val="center"/>
      </w:pPr>
      <w:r>
        <w:rPr>
          <w:sz w:val="21"/>
        </w:rPr>
        <w:t xml:space="preserve"> </w:t>
      </w:r>
    </w:p>
    <w:p w14:paraId="00667208">
      <w:pPr>
        <w:pStyle w:val="4"/>
        <w:jc w:val="center"/>
      </w:pPr>
      <w:r>
        <w:rPr>
          <w:sz w:val="21"/>
        </w:rPr>
        <w:t xml:space="preserve"> </w:t>
      </w:r>
    </w:p>
    <w:p w14:paraId="50DDEBFD">
      <w:pPr>
        <w:pStyle w:val="4"/>
        <w:jc w:val="center"/>
      </w:pPr>
      <w:r>
        <w:rPr>
          <w:sz w:val="21"/>
        </w:rPr>
        <w:t xml:space="preserve"> </w:t>
      </w:r>
    </w:p>
    <w:p w14:paraId="29FCB87C">
      <w:pPr>
        <w:pStyle w:val="4"/>
        <w:jc w:val="center"/>
      </w:pPr>
      <w:r>
        <w:rPr>
          <w:sz w:val="21"/>
        </w:rPr>
        <w:t xml:space="preserve"> </w:t>
      </w:r>
    </w:p>
    <w:p w14:paraId="614C1CDD">
      <w:pPr>
        <w:pStyle w:val="4"/>
        <w:jc w:val="center"/>
      </w:pPr>
      <w:r>
        <w:rPr>
          <w:sz w:val="21"/>
        </w:rPr>
        <w:t xml:space="preserve"> </w:t>
      </w:r>
    </w:p>
    <w:p w14:paraId="244AAFE1">
      <w:pPr>
        <w:pStyle w:val="4"/>
        <w:jc w:val="center"/>
      </w:pPr>
      <w:r>
        <w:rPr>
          <w:sz w:val="21"/>
        </w:rPr>
        <w:t xml:space="preserve"> </w:t>
      </w:r>
    </w:p>
    <w:p w14:paraId="5B318B15">
      <w:pPr>
        <w:pStyle w:val="4"/>
        <w:jc w:val="center"/>
      </w:pPr>
      <w:r>
        <w:rPr>
          <w:sz w:val="21"/>
        </w:rPr>
        <w:t xml:space="preserve"> </w:t>
      </w:r>
    </w:p>
    <w:p w14:paraId="219C6176">
      <w:pPr>
        <w:pStyle w:val="4"/>
        <w:jc w:val="center"/>
      </w:pPr>
      <w:r>
        <w:rPr>
          <w:sz w:val="21"/>
        </w:rPr>
        <w:t xml:space="preserve"> </w:t>
      </w:r>
    </w:p>
    <w:p w14:paraId="23B8B8E2">
      <w:pPr>
        <w:pStyle w:val="4"/>
        <w:jc w:val="center"/>
      </w:pPr>
      <w:r>
        <w:rPr>
          <w:b/>
          <w:sz w:val="72"/>
        </w:rPr>
        <w:t>合同书</w:t>
      </w:r>
    </w:p>
    <w:p w14:paraId="231851EE">
      <w:pPr>
        <w:pStyle w:val="4"/>
        <w:jc w:val="center"/>
      </w:pPr>
      <w:r>
        <w:rPr>
          <w:b/>
          <w:sz w:val="21"/>
        </w:rPr>
        <w:t xml:space="preserve"> </w:t>
      </w:r>
    </w:p>
    <w:p w14:paraId="125A0303">
      <w:pPr>
        <w:pStyle w:val="4"/>
        <w:jc w:val="center"/>
      </w:pPr>
      <w:r>
        <w:rPr>
          <w:b/>
          <w:sz w:val="21"/>
        </w:rPr>
        <w:t xml:space="preserve"> </w:t>
      </w:r>
    </w:p>
    <w:p w14:paraId="773EB527">
      <w:pPr>
        <w:pStyle w:val="4"/>
        <w:jc w:val="center"/>
      </w:pPr>
      <w:r>
        <w:rPr>
          <w:b/>
          <w:sz w:val="21"/>
        </w:rPr>
        <w:t xml:space="preserve"> </w:t>
      </w:r>
    </w:p>
    <w:p w14:paraId="3FE2D56D">
      <w:pPr>
        <w:pStyle w:val="4"/>
        <w:jc w:val="both"/>
      </w:pPr>
      <w:r>
        <w:rPr>
          <w:b/>
          <w:sz w:val="21"/>
        </w:rPr>
        <w:t xml:space="preserve"> </w:t>
      </w:r>
    </w:p>
    <w:tbl>
      <w:tblPr>
        <w:tblStyle w:val="2"/>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306"/>
      </w:tblGrid>
      <w:tr w14:paraId="5794C8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774573A">
            <w:pPr>
              <w:pStyle w:val="4"/>
              <w:jc w:val="both"/>
            </w:pPr>
            <w:r>
              <w:rPr>
                <w:b/>
                <w:sz w:val="24"/>
              </w:rPr>
              <w:t>采购编号：</w:t>
            </w:r>
            <w:r>
              <w:rPr>
                <w:b/>
                <w:sz w:val="21"/>
                <w:u w:val="single"/>
              </w:rPr>
              <w:t xml:space="preserve">            </w:t>
            </w:r>
            <w:r>
              <w:rPr>
                <w:b/>
                <w:sz w:val="21"/>
              </w:rPr>
              <w:t xml:space="preserve">           </w:t>
            </w:r>
          </w:p>
        </w:tc>
      </w:tr>
      <w:tr w14:paraId="285BC6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51DB779">
            <w:pPr>
              <w:pStyle w:val="4"/>
              <w:jc w:val="both"/>
            </w:pPr>
            <w:r>
              <w:rPr>
                <w:b/>
                <w:sz w:val="24"/>
              </w:rPr>
              <w:t>包组号：包组二</w:t>
            </w:r>
          </w:p>
        </w:tc>
      </w:tr>
      <w:tr w14:paraId="1331F47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1114A65">
            <w:pPr>
              <w:pStyle w:val="4"/>
              <w:jc w:val="both"/>
            </w:pPr>
            <w:r>
              <w:rPr>
                <w:b/>
                <w:sz w:val="24"/>
              </w:rPr>
              <w:t>项目名称：</w:t>
            </w:r>
            <w:r>
              <w:rPr>
                <w:b/>
                <w:sz w:val="24"/>
                <w:u w:val="single"/>
              </w:rPr>
              <w:t>顺德区殡仪馆寿衣寿被类和尸袋手套等杂货类物品采购项目</w:t>
            </w:r>
          </w:p>
        </w:tc>
      </w:tr>
      <w:tr w14:paraId="49F6D5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C6A77CA">
            <w:pPr>
              <w:pStyle w:val="4"/>
              <w:jc w:val="both"/>
            </w:pPr>
          </w:p>
        </w:tc>
      </w:tr>
    </w:tbl>
    <w:p w14:paraId="5E31DEF5">
      <w:pPr>
        <w:pStyle w:val="4"/>
        <w:jc w:val="both"/>
      </w:pPr>
      <w:r>
        <w:rPr>
          <w:b/>
          <w:sz w:val="24"/>
        </w:rPr>
        <w:t xml:space="preserve"> 本合同为招标时参考合同文本，该文本未尽事宜，在具体签订合同时，招标人有权根据招标文件及中标人的投标文件等相关文件，以及双方协商约定的其它事项进行补充修订，但不得进行任何实质性的修改。</w:t>
      </w:r>
    </w:p>
    <w:p w14:paraId="1859858B">
      <w:pPr>
        <w:pStyle w:val="4"/>
        <w:jc w:val="both"/>
      </w:pPr>
      <w:r>
        <w:rPr>
          <w:sz w:val="21"/>
        </w:rPr>
        <w:t xml:space="preserve"> </w:t>
      </w:r>
    </w:p>
    <w:p w14:paraId="3B288168">
      <w:pPr>
        <w:pStyle w:val="4"/>
        <w:jc w:val="both"/>
      </w:pPr>
      <w:r>
        <w:t xml:space="preserve"> </w:t>
      </w:r>
    </w:p>
    <w:p w14:paraId="51E830B4">
      <w:pPr>
        <w:pStyle w:val="4"/>
        <w:jc w:val="both"/>
      </w:pPr>
      <w:r>
        <w:rPr>
          <w:sz w:val="21"/>
        </w:rPr>
        <w:t>甲    方（采购人）：</w:t>
      </w:r>
      <w:r>
        <w:rPr>
          <w:sz w:val="21"/>
          <w:u w:val="single"/>
        </w:rPr>
        <w:t>佛山市顺德区殡仪馆</w:t>
      </w:r>
    </w:p>
    <w:p w14:paraId="1F9AF03A">
      <w:pPr>
        <w:pStyle w:val="4"/>
        <w:jc w:val="both"/>
      </w:pPr>
      <w:r>
        <w:rPr>
          <w:sz w:val="21"/>
        </w:rPr>
        <w:t>电    话：               传  真：           地  址：</w:t>
      </w:r>
    </w:p>
    <w:p w14:paraId="2FF00F47">
      <w:pPr>
        <w:pStyle w:val="4"/>
        <w:jc w:val="both"/>
      </w:pPr>
      <w:r>
        <w:rPr>
          <w:sz w:val="21"/>
        </w:rPr>
        <w:t>乙    方（中标人）：</w:t>
      </w:r>
    </w:p>
    <w:p w14:paraId="29CF004A">
      <w:pPr>
        <w:pStyle w:val="4"/>
        <w:jc w:val="both"/>
      </w:pPr>
      <w:r>
        <w:rPr>
          <w:sz w:val="21"/>
        </w:rPr>
        <w:t>电    话：                传  真：           地  址：</w:t>
      </w:r>
    </w:p>
    <w:p w14:paraId="493248B9">
      <w:pPr>
        <w:pStyle w:val="4"/>
        <w:jc w:val="both"/>
      </w:pPr>
      <w:r>
        <w:rPr>
          <w:sz w:val="21"/>
        </w:rPr>
        <w:t xml:space="preserve">项目名称：顺德区殡仪馆寿衣寿被类和尸袋手套等杂货类物品采购项目                                  </w:t>
      </w:r>
    </w:p>
    <w:p w14:paraId="26AB1876">
      <w:pPr>
        <w:pStyle w:val="4"/>
        <w:jc w:val="both"/>
      </w:pPr>
      <w:r>
        <w:rPr>
          <w:sz w:val="21"/>
        </w:rPr>
        <w:t>项目编号：</w:t>
      </w:r>
    </w:p>
    <w:p w14:paraId="6A68ADD8">
      <w:pPr>
        <w:pStyle w:val="4"/>
        <w:jc w:val="both"/>
      </w:pPr>
      <w:r>
        <w:rPr>
          <w:sz w:val="21"/>
        </w:rPr>
        <w:t>包组号：包组二</w:t>
      </w:r>
    </w:p>
    <w:p w14:paraId="75F5ED87">
      <w:pPr>
        <w:pStyle w:val="4"/>
        <w:jc w:val="both"/>
      </w:pPr>
      <w:r>
        <w:rPr>
          <w:sz w:val="21"/>
        </w:rPr>
        <w:t xml:space="preserve">   根据</w:t>
      </w:r>
      <w:r>
        <w:rPr>
          <w:sz w:val="21"/>
          <w:u w:val="single"/>
        </w:rPr>
        <w:t>顺德区殡仪馆寿衣寿被类和尸袋手套等杂货类物品采购项目</w:t>
      </w:r>
      <w:r>
        <w:rPr>
          <w:sz w:val="21"/>
        </w:rPr>
        <w:t>的采购结果，参照《中华人民共和国招标投标法》及其实施条例、《中华人民共和国民法典》的规定，经双方协商，本着平等互利和诚实信用的原则，一致同意签订本合同如下。</w:t>
      </w:r>
    </w:p>
    <w:p w14:paraId="159DA944">
      <w:pPr>
        <w:pStyle w:val="4"/>
        <w:jc w:val="left"/>
      </w:pPr>
      <w:r>
        <w:rPr>
          <w:b/>
          <w:sz w:val="21"/>
        </w:rPr>
        <w:t>一、货物内容（包组二）</w:t>
      </w:r>
    </w:p>
    <w:tbl>
      <w:tblPr>
        <w:tblStyle w:val="2"/>
        <w:tblW w:w="0" w:type="auto"/>
        <w:tblInd w:w="28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23"/>
        <w:gridCol w:w="737"/>
        <w:gridCol w:w="421"/>
        <w:gridCol w:w="1563"/>
        <w:gridCol w:w="1356"/>
        <w:gridCol w:w="2490"/>
        <w:gridCol w:w="1241"/>
      </w:tblGrid>
      <w:tr w14:paraId="59A1FE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31FED10">
            <w:pPr>
              <w:pStyle w:val="4"/>
              <w:jc w:val="center"/>
            </w:pPr>
            <w:r>
              <w:rPr>
                <w:b/>
                <w:color w:val="000000"/>
                <w:sz w:val="21"/>
              </w:rPr>
              <w:t>序号</w:t>
            </w:r>
          </w:p>
        </w:tc>
        <w:tc>
          <w:tcPr>
            <w:tcW w:w="5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51318D6">
            <w:pPr>
              <w:pStyle w:val="4"/>
              <w:jc w:val="center"/>
            </w:pPr>
            <w:r>
              <w:rPr>
                <w:b/>
                <w:color w:val="000000"/>
                <w:sz w:val="21"/>
              </w:rPr>
              <w:t>物品名称</w:t>
            </w:r>
          </w:p>
        </w:tc>
        <w:tc>
          <w:tcPr>
            <w:tcW w:w="39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B413F2D">
            <w:pPr>
              <w:pStyle w:val="4"/>
              <w:jc w:val="center"/>
            </w:pPr>
            <w:r>
              <w:rPr>
                <w:b/>
                <w:color w:val="000000"/>
                <w:sz w:val="21"/>
              </w:rPr>
              <w:t>单位</w:t>
            </w:r>
          </w:p>
        </w:tc>
        <w:tc>
          <w:tcPr>
            <w:tcW w:w="166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97974FC">
            <w:pPr>
              <w:pStyle w:val="4"/>
              <w:jc w:val="center"/>
            </w:pPr>
            <w:r>
              <w:rPr>
                <w:b/>
                <w:color w:val="000000"/>
                <w:sz w:val="21"/>
              </w:rPr>
              <w:t>尺寸</w:t>
            </w:r>
          </w:p>
        </w:tc>
        <w:tc>
          <w:tcPr>
            <w:tcW w:w="1452"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C361D3C">
            <w:pPr>
              <w:pStyle w:val="4"/>
              <w:jc w:val="center"/>
            </w:pPr>
            <w:r>
              <w:rPr>
                <w:b/>
                <w:color w:val="000000"/>
                <w:sz w:val="21"/>
              </w:rPr>
              <w:t>规格/材质</w:t>
            </w:r>
          </w:p>
        </w:tc>
        <w:tc>
          <w:tcPr>
            <w:tcW w:w="247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6E97777">
            <w:pPr>
              <w:pStyle w:val="4"/>
              <w:jc w:val="center"/>
            </w:pPr>
            <w:r>
              <w:rPr>
                <w:b/>
                <w:color w:val="000000"/>
                <w:sz w:val="21"/>
              </w:rPr>
              <w:t>图片</w:t>
            </w:r>
          </w:p>
        </w:tc>
        <w:tc>
          <w:tcPr>
            <w:tcW w:w="134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BADD7AD">
            <w:pPr>
              <w:pStyle w:val="4"/>
              <w:jc w:val="center"/>
            </w:pPr>
            <w:r>
              <w:rPr>
                <w:b/>
                <w:color w:val="000000"/>
                <w:sz w:val="21"/>
              </w:rPr>
              <w:t>最高单价限价</w:t>
            </w:r>
            <w:r>
              <w:br w:type="textWrapping"/>
            </w:r>
            <w:r>
              <w:rPr>
                <w:b/>
                <w:color w:val="000000"/>
                <w:sz w:val="21"/>
              </w:rPr>
              <w:t>（人民币元）</w:t>
            </w:r>
          </w:p>
        </w:tc>
      </w:tr>
      <w:tr w14:paraId="3E2361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4AD4C6">
            <w:pPr>
              <w:pStyle w:val="4"/>
              <w:jc w:val="center"/>
            </w:pPr>
            <w:r>
              <w:rPr>
                <w:b/>
                <w:color w:val="000000"/>
                <w:sz w:val="21"/>
              </w:rPr>
              <w:t>1</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362E8E">
            <w:pPr>
              <w:pStyle w:val="4"/>
              <w:jc w:val="center"/>
            </w:pPr>
            <w:r>
              <w:rPr>
                <w:color w:val="000000"/>
                <w:sz w:val="21"/>
              </w:rPr>
              <w:t>白被</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22BB87B">
            <w:pPr>
              <w:pStyle w:val="4"/>
              <w:jc w:val="center"/>
            </w:pPr>
            <w:r>
              <w:rPr>
                <w:color w:val="000000"/>
                <w:sz w:val="21"/>
              </w:rPr>
              <w:t>张</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FADFF2">
            <w:pPr>
              <w:pStyle w:val="4"/>
              <w:jc w:val="center"/>
            </w:pPr>
            <w:r>
              <w:rPr>
                <w:color w:val="000000"/>
                <w:sz w:val="21"/>
              </w:rPr>
              <w:t>长：210cm, 宽：90cm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57326843">
            <w:pPr>
              <w:pStyle w:val="4"/>
              <w:jc w:val="center"/>
            </w:pPr>
            <w:r>
              <w:rPr>
                <w:color w:val="000000"/>
                <w:sz w:val="21"/>
              </w:rPr>
              <w:t>涤棉布。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6D6179">
            <w:pPr>
              <w:pStyle w:val="4"/>
              <w:jc w:val="both"/>
            </w:pPr>
            <w:r>
              <w:rPr>
                <w:sz w:val="19"/>
              </w:rPr>
              <w:t xml:space="preserve"> </w:t>
            </w:r>
          </w:p>
          <w:p w14:paraId="38C85EB8">
            <w:pPr>
              <w:pStyle w:val="4"/>
              <w:jc w:val="both"/>
            </w:pPr>
            <w:r>
              <w:drawing>
                <wp:inline distT="0" distB="0" distL="0" distR="0">
                  <wp:extent cx="1431290" cy="1290320"/>
                  <wp:effectExtent l="0" t="0" r="16510" b="5080"/>
                  <wp:docPr id="66" name="Drawing 6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Drawing 66" descr="img"/>
                          <pic:cNvPicPr>
                            <a:picLocks noChangeAspect="1"/>
                          </pic:cNvPicPr>
                        </pic:nvPicPr>
                        <pic:blipFill>
                          <a:blip r:embed="rId29"/>
                          <a:stretch>
                            <a:fillRect/>
                          </a:stretch>
                        </pic:blipFill>
                        <pic:spPr>
                          <a:xfrm>
                            <a:off x="0" y="0"/>
                            <a:ext cx="1431290" cy="1290716"/>
                          </a:xfrm>
                          <a:prstGeom prst="rect">
                            <a:avLst/>
                          </a:prstGeom>
                        </pic:spPr>
                      </pic:pic>
                    </a:graphicData>
                  </a:graphic>
                </wp:inline>
              </w:drawing>
            </w:r>
          </w:p>
          <w:p w14:paraId="55551681">
            <w:pPr>
              <w:pStyle w:val="4"/>
              <w:jc w:val="both"/>
            </w:pPr>
            <w:r>
              <w:br w:type="textWrapp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80C45D7">
            <w:pPr>
              <w:pStyle w:val="4"/>
              <w:jc w:val="center"/>
            </w:pPr>
            <w:r>
              <w:rPr>
                <w:color w:val="000000"/>
                <w:sz w:val="21"/>
              </w:rPr>
              <w:t>16.00</w:t>
            </w:r>
          </w:p>
        </w:tc>
      </w:tr>
      <w:tr w14:paraId="313A64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2937166">
            <w:pPr>
              <w:pStyle w:val="4"/>
              <w:jc w:val="center"/>
            </w:pPr>
            <w:r>
              <w:rPr>
                <w:b/>
                <w:color w:val="000000"/>
                <w:sz w:val="21"/>
              </w:rPr>
              <w:t>2</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88664F">
            <w:pPr>
              <w:pStyle w:val="4"/>
              <w:jc w:val="center"/>
            </w:pPr>
            <w:r>
              <w:rPr>
                <w:color w:val="000000"/>
                <w:sz w:val="21"/>
              </w:rPr>
              <w:t>红被</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A121F8">
            <w:pPr>
              <w:pStyle w:val="4"/>
              <w:jc w:val="center"/>
            </w:pPr>
            <w:r>
              <w:rPr>
                <w:color w:val="000000"/>
                <w:sz w:val="21"/>
              </w:rPr>
              <w:t>张</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95710D">
            <w:pPr>
              <w:pStyle w:val="4"/>
              <w:jc w:val="center"/>
            </w:pPr>
            <w:r>
              <w:rPr>
                <w:color w:val="000000"/>
                <w:sz w:val="21"/>
              </w:rPr>
              <w:t>长：210cm, 宽：90cm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4F7A08">
            <w:pPr>
              <w:pStyle w:val="4"/>
              <w:jc w:val="center"/>
            </w:pPr>
            <w:r>
              <w:rPr>
                <w:color w:val="000000"/>
                <w:sz w:val="21"/>
              </w:rPr>
              <w:t>涤棉布。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A55DD8D">
            <w:pPr>
              <w:pStyle w:val="4"/>
              <w:jc w:val="both"/>
            </w:pPr>
            <w:r>
              <w:rPr>
                <w:sz w:val="19"/>
              </w:rPr>
              <w:t xml:space="preserve"> </w:t>
            </w:r>
          </w:p>
          <w:p w14:paraId="37E76C54">
            <w:pPr>
              <w:pStyle w:val="4"/>
              <w:jc w:val="both"/>
            </w:pPr>
            <w:r>
              <w:drawing>
                <wp:inline distT="0" distB="0" distL="0" distR="0">
                  <wp:extent cx="1431290" cy="1624330"/>
                  <wp:effectExtent l="0" t="0" r="16510" b="13970"/>
                  <wp:docPr id="67" name="Drawing 6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Drawing 67" descr="img"/>
                          <pic:cNvPicPr>
                            <a:picLocks noChangeAspect="1"/>
                          </pic:cNvPicPr>
                        </pic:nvPicPr>
                        <pic:blipFill>
                          <a:blip r:embed="rId30"/>
                          <a:stretch>
                            <a:fillRect/>
                          </a:stretch>
                        </pic:blipFill>
                        <pic:spPr>
                          <a:xfrm>
                            <a:off x="0" y="0"/>
                            <a:ext cx="1431290" cy="1624707"/>
                          </a:xfrm>
                          <a:prstGeom prst="rect">
                            <a:avLst/>
                          </a:prstGeom>
                        </pic:spPr>
                      </pic:pic>
                    </a:graphicData>
                  </a:graphic>
                </wp:inline>
              </w:drawing>
            </w:r>
          </w:p>
          <w:p w14:paraId="2B6589DF">
            <w:pPr>
              <w:pStyle w:val="4"/>
              <w:jc w:val="both"/>
            </w:pPr>
            <w:r>
              <w:br w:type="textWrapp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2A5F83E">
            <w:pPr>
              <w:pStyle w:val="4"/>
              <w:jc w:val="center"/>
            </w:pPr>
            <w:r>
              <w:rPr>
                <w:color w:val="000000"/>
                <w:sz w:val="21"/>
              </w:rPr>
              <w:t>16.00</w:t>
            </w:r>
          </w:p>
        </w:tc>
      </w:tr>
      <w:tr w14:paraId="7A08C4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3CA5127">
            <w:pPr>
              <w:pStyle w:val="4"/>
              <w:jc w:val="center"/>
            </w:pPr>
            <w:r>
              <w:rPr>
                <w:b/>
                <w:color w:val="000000"/>
                <w:sz w:val="21"/>
              </w:rPr>
              <w:t>3</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9BE544">
            <w:pPr>
              <w:pStyle w:val="4"/>
              <w:jc w:val="center"/>
            </w:pPr>
            <w:r>
              <w:rPr>
                <w:color w:val="000000"/>
                <w:sz w:val="21"/>
              </w:rPr>
              <w:t>小白花</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6FF89DB8">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73738C6">
            <w:pPr>
              <w:pStyle w:val="4"/>
              <w:jc w:val="center"/>
            </w:pPr>
            <w:r>
              <w:rPr>
                <w:color w:val="000000"/>
                <w:sz w:val="21"/>
              </w:rPr>
              <w:t>直径：7.5cm,高：5cm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6C9E61">
            <w:pPr>
              <w:pStyle w:val="4"/>
              <w:jc w:val="center"/>
            </w:pPr>
            <w:r>
              <w:rPr>
                <w:color w:val="000000"/>
                <w:sz w:val="21"/>
              </w:rPr>
              <w:t>绢布。</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1DF1015B">
            <w:pPr>
              <w:pStyle w:val="4"/>
              <w:jc w:val="center"/>
            </w:pPr>
            <w:r>
              <w:drawing>
                <wp:inline distT="0" distB="0" distL="0" distR="0">
                  <wp:extent cx="1431290" cy="1088390"/>
                  <wp:effectExtent l="0" t="0" r="16510" b="16510"/>
                  <wp:docPr id="68" name="Drawing 6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Drawing 68" descr="img"/>
                          <pic:cNvPicPr>
                            <a:picLocks noChangeAspect="1"/>
                          </pic:cNvPicPr>
                        </pic:nvPicPr>
                        <pic:blipFill>
                          <a:blip r:embed="rId31"/>
                          <a:stretch>
                            <a:fillRect/>
                          </a:stretch>
                        </pic:blipFill>
                        <pic:spPr>
                          <a:xfrm>
                            <a:off x="0" y="0"/>
                            <a:ext cx="1431290" cy="1088466"/>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9AED86E">
            <w:pPr>
              <w:pStyle w:val="4"/>
              <w:jc w:val="center"/>
            </w:pPr>
            <w:r>
              <w:rPr>
                <w:color w:val="000000"/>
                <w:sz w:val="21"/>
              </w:rPr>
              <w:t>0.80</w:t>
            </w:r>
          </w:p>
        </w:tc>
      </w:tr>
      <w:tr w14:paraId="327B38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F0313A8">
            <w:pPr>
              <w:pStyle w:val="4"/>
              <w:jc w:val="center"/>
            </w:pPr>
            <w:r>
              <w:rPr>
                <w:b/>
                <w:color w:val="000000"/>
                <w:sz w:val="21"/>
              </w:rPr>
              <w:t>4</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56F4EC">
            <w:pPr>
              <w:pStyle w:val="4"/>
              <w:jc w:val="center"/>
            </w:pPr>
            <w:r>
              <w:rPr>
                <w:color w:val="000000"/>
                <w:sz w:val="21"/>
              </w:rPr>
              <w:t>黑袖章</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DC5CF2">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5094AA">
            <w:pPr>
              <w:pStyle w:val="4"/>
              <w:jc w:val="center"/>
            </w:pPr>
            <w:r>
              <w:rPr>
                <w:color w:val="000000"/>
                <w:sz w:val="21"/>
              </w:rPr>
              <w:t>长：44cm,宽：14cm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5B7C43">
            <w:pPr>
              <w:pStyle w:val="4"/>
              <w:jc w:val="center"/>
            </w:pPr>
            <w:r>
              <w:rPr>
                <w:color w:val="000000"/>
                <w:sz w:val="21"/>
              </w:rPr>
              <w:t>春亚纺布(无孝字和有孝字二款)。</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7521CD">
            <w:pPr>
              <w:pStyle w:val="4"/>
              <w:jc w:val="center"/>
            </w:pPr>
            <w:r>
              <w:drawing>
                <wp:inline distT="0" distB="0" distL="0" distR="0">
                  <wp:extent cx="1431290" cy="966470"/>
                  <wp:effectExtent l="0" t="0" r="16510" b="5080"/>
                  <wp:docPr id="69" name="Drawing 6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Drawing 69" descr="img"/>
                          <pic:cNvPicPr>
                            <a:picLocks noChangeAspect="1"/>
                          </pic:cNvPicPr>
                        </pic:nvPicPr>
                        <pic:blipFill>
                          <a:blip r:embed="rId32"/>
                          <a:stretch>
                            <a:fillRect/>
                          </a:stretch>
                        </pic:blipFill>
                        <pic:spPr>
                          <a:xfrm>
                            <a:off x="0" y="0"/>
                            <a:ext cx="1431290" cy="966585"/>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AA2FC8">
            <w:pPr>
              <w:pStyle w:val="4"/>
              <w:jc w:val="center"/>
            </w:pPr>
            <w:r>
              <w:rPr>
                <w:color w:val="000000"/>
                <w:sz w:val="21"/>
              </w:rPr>
              <w:t>1.10</w:t>
            </w:r>
          </w:p>
        </w:tc>
      </w:tr>
      <w:tr w14:paraId="7B03FE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B4E0942">
            <w:pPr>
              <w:pStyle w:val="4"/>
              <w:jc w:val="center"/>
            </w:pPr>
            <w:r>
              <w:rPr>
                <w:b/>
                <w:color w:val="000000"/>
                <w:sz w:val="21"/>
              </w:rPr>
              <w:t>5</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2FA280">
            <w:pPr>
              <w:pStyle w:val="4"/>
              <w:jc w:val="center"/>
            </w:pPr>
            <w:r>
              <w:rPr>
                <w:color w:val="000000"/>
                <w:sz w:val="21"/>
              </w:rPr>
              <w:t>黑手套</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2425FF">
            <w:pPr>
              <w:pStyle w:val="4"/>
              <w:jc w:val="center"/>
            </w:pPr>
            <w:r>
              <w:rPr>
                <w:color w:val="000000"/>
                <w:sz w:val="21"/>
              </w:rPr>
              <w:t>双</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0C4107">
            <w:pPr>
              <w:pStyle w:val="4"/>
              <w:jc w:val="center"/>
            </w:pPr>
            <w:r>
              <w:rPr>
                <w:color w:val="000000"/>
                <w:sz w:val="21"/>
              </w:rPr>
              <w:t>长：33cm,宽：13cm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C374CD">
            <w:pPr>
              <w:pStyle w:val="4"/>
              <w:jc w:val="center"/>
            </w:pPr>
            <w:r>
              <w:rPr>
                <w:color w:val="000000"/>
                <w:sz w:val="21"/>
              </w:rPr>
              <w:t>双层乳胶，M号，L号、XL号。</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2D70A5">
            <w:pPr>
              <w:pStyle w:val="4"/>
              <w:jc w:val="center"/>
            </w:pPr>
            <w:r>
              <w:drawing>
                <wp:inline distT="0" distB="0" distL="0" distR="0">
                  <wp:extent cx="1431290" cy="979805"/>
                  <wp:effectExtent l="0" t="0" r="16510" b="10795"/>
                  <wp:docPr id="70" name="Drawing 7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Drawing 70" descr="img"/>
                          <pic:cNvPicPr>
                            <a:picLocks noChangeAspect="1"/>
                          </pic:cNvPicPr>
                        </pic:nvPicPr>
                        <pic:blipFill>
                          <a:blip r:embed="rId33"/>
                          <a:stretch>
                            <a:fillRect/>
                          </a:stretch>
                        </pic:blipFill>
                        <pic:spPr>
                          <a:xfrm>
                            <a:off x="0" y="0"/>
                            <a:ext cx="1431290" cy="979809"/>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796603C">
            <w:pPr>
              <w:pStyle w:val="4"/>
              <w:jc w:val="center"/>
            </w:pPr>
            <w:r>
              <w:rPr>
                <w:color w:val="000000"/>
                <w:sz w:val="21"/>
              </w:rPr>
              <w:t>5.50</w:t>
            </w:r>
          </w:p>
        </w:tc>
      </w:tr>
      <w:tr w14:paraId="390299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DAD3376">
            <w:pPr>
              <w:pStyle w:val="4"/>
              <w:jc w:val="center"/>
            </w:pPr>
            <w:r>
              <w:rPr>
                <w:b/>
                <w:color w:val="000000"/>
                <w:sz w:val="21"/>
              </w:rPr>
              <w:t>6</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4C36EE">
            <w:pPr>
              <w:pStyle w:val="4"/>
              <w:jc w:val="center"/>
            </w:pPr>
            <w:r>
              <w:rPr>
                <w:color w:val="000000"/>
                <w:sz w:val="21"/>
              </w:rPr>
              <w:t>方巾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DB96335">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DE98A7">
            <w:pPr>
              <w:pStyle w:val="4"/>
              <w:jc w:val="center"/>
            </w:pPr>
            <w:r>
              <w:rPr>
                <w:color w:val="000000"/>
                <w:sz w:val="21"/>
              </w:rPr>
              <w:t>长：30cm,宽：30cm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B85D7F">
            <w:pPr>
              <w:pStyle w:val="4"/>
              <w:jc w:val="center"/>
            </w:pPr>
            <w:r>
              <w:rPr>
                <w:color w:val="000000"/>
                <w:sz w:val="21"/>
              </w:rPr>
              <w:t>材质：全棉；颜色：纯白；柔软舒适、吸水。</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41BC69">
            <w:pPr>
              <w:pStyle w:val="4"/>
              <w:jc w:val="center"/>
            </w:pPr>
            <w:r>
              <w:drawing>
                <wp:inline distT="0" distB="0" distL="0" distR="0">
                  <wp:extent cx="1431290" cy="1043940"/>
                  <wp:effectExtent l="0" t="0" r="16510" b="3810"/>
                  <wp:docPr id="71" name="Drawing 7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Drawing 71" descr="img"/>
                          <pic:cNvPicPr>
                            <a:picLocks noChangeAspect="1"/>
                          </pic:cNvPicPr>
                        </pic:nvPicPr>
                        <pic:blipFill>
                          <a:blip r:embed="rId34"/>
                          <a:stretch>
                            <a:fillRect/>
                          </a:stretch>
                        </pic:blipFill>
                        <pic:spPr>
                          <a:xfrm>
                            <a:off x="0" y="0"/>
                            <a:ext cx="1431290" cy="104421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BFD0B7">
            <w:pPr>
              <w:pStyle w:val="4"/>
              <w:jc w:val="center"/>
            </w:pPr>
            <w:r>
              <w:rPr>
                <w:color w:val="000000"/>
                <w:sz w:val="21"/>
              </w:rPr>
              <w:t>6.60</w:t>
            </w:r>
          </w:p>
        </w:tc>
      </w:tr>
      <w:tr w14:paraId="72913E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86AD40A">
            <w:pPr>
              <w:pStyle w:val="4"/>
              <w:jc w:val="center"/>
            </w:pPr>
            <w:r>
              <w:rPr>
                <w:b/>
                <w:color w:val="000000"/>
                <w:sz w:val="21"/>
              </w:rPr>
              <w:t>7</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9361AD">
            <w:pPr>
              <w:pStyle w:val="4"/>
              <w:jc w:val="center"/>
            </w:pPr>
            <w:r>
              <w:rPr>
                <w:color w:val="000000"/>
                <w:sz w:val="21"/>
              </w:rPr>
              <w:t>长巾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2DBEC9">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1AD14B5">
            <w:pPr>
              <w:pStyle w:val="4"/>
              <w:jc w:val="center"/>
            </w:pPr>
            <w:r>
              <w:rPr>
                <w:color w:val="000000"/>
                <w:sz w:val="21"/>
              </w:rPr>
              <w:t>长：72cm,宽：35cm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9B1C24">
            <w:pPr>
              <w:pStyle w:val="4"/>
              <w:jc w:val="center"/>
            </w:pPr>
            <w:r>
              <w:rPr>
                <w:color w:val="000000"/>
                <w:sz w:val="21"/>
              </w:rPr>
              <w:t>材质：全棉；颜色：纯白；柔软舒适、吸水。</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44C13D">
            <w:pPr>
              <w:pStyle w:val="4"/>
              <w:jc w:val="center"/>
            </w:pPr>
            <w:r>
              <w:drawing>
                <wp:inline distT="0" distB="0" distL="0" distR="0">
                  <wp:extent cx="1431290" cy="1287780"/>
                  <wp:effectExtent l="0" t="0" r="16510" b="7620"/>
                  <wp:docPr id="72" name="Drawing 7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Drawing 72" descr="img"/>
                          <pic:cNvPicPr>
                            <a:picLocks noChangeAspect="1"/>
                          </pic:cNvPicPr>
                        </pic:nvPicPr>
                        <pic:blipFill>
                          <a:blip r:embed="rId35"/>
                          <a:stretch>
                            <a:fillRect/>
                          </a:stretch>
                        </pic:blipFill>
                        <pic:spPr>
                          <a:xfrm>
                            <a:off x="0" y="0"/>
                            <a:ext cx="1431290" cy="128816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C08FA6">
            <w:pPr>
              <w:pStyle w:val="4"/>
              <w:jc w:val="center"/>
            </w:pPr>
            <w:r>
              <w:rPr>
                <w:color w:val="000000"/>
                <w:sz w:val="21"/>
              </w:rPr>
              <w:t>12.00</w:t>
            </w:r>
          </w:p>
        </w:tc>
      </w:tr>
      <w:tr w14:paraId="4711EB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208B1B2">
            <w:pPr>
              <w:pStyle w:val="4"/>
              <w:jc w:val="center"/>
            </w:pPr>
            <w:r>
              <w:rPr>
                <w:b/>
                <w:color w:val="000000"/>
                <w:sz w:val="21"/>
              </w:rPr>
              <w:t>8</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63C26A8">
            <w:pPr>
              <w:pStyle w:val="4"/>
              <w:jc w:val="center"/>
            </w:pPr>
            <w:r>
              <w:rPr>
                <w:color w:val="000000"/>
                <w:sz w:val="21"/>
              </w:rPr>
              <w:t>白尸袋</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0BEC91">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7E4112">
            <w:pPr>
              <w:pStyle w:val="4"/>
              <w:jc w:val="center"/>
            </w:pPr>
            <w:r>
              <w:rPr>
                <w:color w:val="000000"/>
                <w:sz w:val="21"/>
              </w:rPr>
              <w:t>长：250cm,宽：100cm,厚度：7c</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496145">
            <w:pPr>
              <w:pStyle w:val="4"/>
              <w:jc w:val="center"/>
            </w:pPr>
            <w:r>
              <w:rPr>
                <w:color w:val="000000"/>
                <w:sz w:val="21"/>
              </w:rPr>
              <w:t>塑料袋(韧度性强)。</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AB5167">
            <w:pPr>
              <w:pStyle w:val="4"/>
              <w:jc w:val="center"/>
            </w:pPr>
            <w:r>
              <w:drawing>
                <wp:inline distT="0" distB="0" distL="0" distR="0">
                  <wp:extent cx="1431290" cy="1005205"/>
                  <wp:effectExtent l="0" t="0" r="16510" b="4445"/>
                  <wp:docPr id="73" name="Drawing 7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rawing 73" descr="img"/>
                          <pic:cNvPicPr>
                            <a:picLocks noChangeAspect="1"/>
                          </pic:cNvPicPr>
                        </pic:nvPicPr>
                        <pic:blipFill>
                          <a:blip r:embed="rId36"/>
                          <a:stretch>
                            <a:fillRect/>
                          </a:stretch>
                        </pic:blipFill>
                        <pic:spPr>
                          <a:xfrm>
                            <a:off x="0" y="0"/>
                            <a:ext cx="1431290" cy="100577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4B2D19A">
            <w:pPr>
              <w:pStyle w:val="4"/>
              <w:jc w:val="center"/>
            </w:pPr>
            <w:r>
              <w:rPr>
                <w:color w:val="000000"/>
                <w:sz w:val="21"/>
              </w:rPr>
              <w:t>9.80</w:t>
            </w:r>
          </w:p>
        </w:tc>
      </w:tr>
      <w:tr w14:paraId="624257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8E5AFBF">
            <w:pPr>
              <w:pStyle w:val="4"/>
              <w:jc w:val="center"/>
            </w:pPr>
            <w:r>
              <w:rPr>
                <w:b/>
                <w:color w:val="000000"/>
                <w:sz w:val="21"/>
              </w:rPr>
              <w:t>9</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03041C">
            <w:pPr>
              <w:pStyle w:val="4"/>
              <w:jc w:val="center"/>
            </w:pPr>
            <w:r>
              <w:rPr>
                <w:color w:val="000000"/>
                <w:sz w:val="21"/>
              </w:rPr>
              <w:t>黑尸袋</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E13BFB7">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E5B3021">
            <w:pPr>
              <w:pStyle w:val="4"/>
              <w:jc w:val="center"/>
            </w:pPr>
            <w:r>
              <w:rPr>
                <w:color w:val="000000"/>
                <w:sz w:val="21"/>
              </w:rPr>
              <w:t>长：210cm,宽：148cm,高：25cm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392E2208">
            <w:pPr>
              <w:pStyle w:val="4"/>
              <w:jc w:val="center"/>
            </w:pPr>
            <w:r>
              <w:rPr>
                <w:color w:val="000000"/>
                <w:sz w:val="21"/>
              </w:rPr>
              <w:t>牛津布，双层压延防水涂层。</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4533A0AD">
            <w:pPr>
              <w:pStyle w:val="4"/>
              <w:jc w:val="center"/>
            </w:pPr>
            <w:r>
              <w:drawing>
                <wp:inline distT="0" distB="0" distL="0" distR="0">
                  <wp:extent cx="1431290" cy="1001395"/>
                  <wp:effectExtent l="0" t="0" r="16510" b="8255"/>
                  <wp:docPr id="74" name="Drawing 7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Drawing 74" descr="img"/>
                          <pic:cNvPicPr>
                            <a:picLocks noChangeAspect="1"/>
                          </pic:cNvPicPr>
                        </pic:nvPicPr>
                        <pic:blipFill>
                          <a:blip r:embed="rId37"/>
                          <a:stretch>
                            <a:fillRect/>
                          </a:stretch>
                        </pic:blipFill>
                        <pic:spPr>
                          <a:xfrm>
                            <a:off x="0" y="0"/>
                            <a:ext cx="1431290" cy="1001903"/>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9116CBF">
            <w:pPr>
              <w:pStyle w:val="4"/>
              <w:jc w:val="center"/>
            </w:pPr>
            <w:r>
              <w:rPr>
                <w:color w:val="000000"/>
                <w:sz w:val="21"/>
              </w:rPr>
              <w:t>36.00</w:t>
            </w:r>
          </w:p>
        </w:tc>
      </w:tr>
      <w:tr w14:paraId="631826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0808E6C">
            <w:pPr>
              <w:pStyle w:val="4"/>
              <w:jc w:val="center"/>
            </w:pPr>
            <w:r>
              <w:rPr>
                <w:b/>
                <w:color w:val="000000"/>
                <w:sz w:val="21"/>
              </w:rPr>
              <w:t>10</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00C6039">
            <w:pPr>
              <w:pStyle w:val="4"/>
              <w:jc w:val="center"/>
            </w:pPr>
            <w:r>
              <w:rPr>
                <w:color w:val="000000"/>
                <w:sz w:val="21"/>
              </w:rPr>
              <w:t>骨灰保护剂</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35C56D">
            <w:pPr>
              <w:pStyle w:val="4"/>
              <w:jc w:val="center"/>
            </w:pPr>
            <w:r>
              <w:rPr>
                <w:color w:val="000000"/>
                <w:sz w:val="21"/>
              </w:rPr>
              <w:t>袋</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A7FE675">
            <w:pPr>
              <w:pStyle w:val="4"/>
              <w:jc w:val="center"/>
            </w:pPr>
            <w:r>
              <w:rPr>
                <w:color w:val="000000"/>
                <w:sz w:val="21"/>
              </w:rPr>
              <w:t>长：16cm,宽：8.5cm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1C1A99">
            <w:pPr>
              <w:pStyle w:val="4"/>
              <w:jc w:val="center"/>
            </w:pPr>
            <w:r>
              <w:rPr>
                <w:color w:val="000000"/>
                <w:sz w:val="21"/>
              </w:rPr>
              <w:t>纯中药制剂。重量：20克。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553CA2">
            <w:pPr>
              <w:pStyle w:val="4"/>
              <w:jc w:val="center"/>
            </w:pPr>
            <w:r>
              <w:drawing>
                <wp:inline distT="0" distB="0" distL="0" distR="0">
                  <wp:extent cx="1431290" cy="930275"/>
                  <wp:effectExtent l="0" t="0" r="16510" b="3175"/>
                  <wp:docPr id="75" name="Drawing 7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Drawing 75" descr="img"/>
                          <pic:cNvPicPr>
                            <a:picLocks noChangeAspect="1"/>
                          </pic:cNvPicPr>
                        </pic:nvPicPr>
                        <pic:blipFill>
                          <a:blip r:embed="rId38"/>
                          <a:stretch>
                            <a:fillRect/>
                          </a:stretch>
                        </pic:blipFill>
                        <pic:spPr>
                          <a:xfrm>
                            <a:off x="0" y="0"/>
                            <a:ext cx="1431290" cy="930777"/>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D67C2B9">
            <w:pPr>
              <w:pStyle w:val="4"/>
              <w:jc w:val="center"/>
            </w:pPr>
            <w:r>
              <w:rPr>
                <w:color w:val="000000"/>
                <w:sz w:val="21"/>
              </w:rPr>
              <w:t>15.00</w:t>
            </w:r>
          </w:p>
        </w:tc>
      </w:tr>
      <w:tr w14:paraId="2AF8C0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D3AEF53">
            <w:pPr>
              <w:pStyle w:val="4"/>
              <w:jc w:val="center"/>
            </w:pPr>
            <w:r>
              <w:rPr>
                <w:b/>
                <w:color w:val="000000"/>
                <w:sz w:val="21"/>
              </w:rPr>
              <w:t>11</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5A1300B">
            <w:pPr>
              <w:pStyle w:val="4"/>
              <w:jc w:val="center"/>
            </w:pPr>
            <w:r>
              <w:rPr>
                <w:color w:val="000000"/>
                <w:sz w:val="21"/>
              </w:rPr>
              <w:t>木架纸花圈（1）</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B0ADCB2">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0CD745">
            <w:pPr>
              <w:pStyle w:val="4"/>
              <w:jc w:val="center"/>
            </w:pPr>
            <w:r>
              <w:rPr>
                <w:color w:val="000000"/>
                <w:sz w:val="21"/>
              </w:rPr>
              <w:t>直径：125cm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0A4B40E0">
            <w:pPr>
              <w:pStyle w:val="4"/>
              <w:jc w:val="center"/>
            </w:pPr>
            <w:r>
              <w:rPr>
                <w:color w:val="000000"/>
                <w:sz w:val="21"/>
              </w:rPr>
              <w:t>木架、纸。</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B732C85">
            <w:pPr>
              <w:pStyle w:val="4"/>
              <w:jc w:val="center"/>
            </w:pPr>
            <w:r>
              <w:drawing>
                <wp:inline distT="0" distB="0" distL="0" distR="0">
                  <wp:extent cx="1431290" cy="1270000"/>
                  <wp:effectExtent l="0" t="0" r="16510" b="6350"/>
                  <wp:docPr id="76" name="Drawing 7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Drawing 76" descr="img"/>
                          <pic:cNvPicPr>
                            <a:picLocks noChangeAspect="1"/>
                          </pic:cNvPicPr>
                        </pic:nvPicPr>
                        <pic:blipFill>
                          <a:blip r:embed="rId39"/>
                          <a:stretch>
                            <a:fillRect/>
                          </a:stretch>
                        </pic:blipFill>
                        <pic:spPr>
                          <a:xfrm>
                            <a:off x="0" y="0"/>
                            <a:ext cx="1431290" cy="1270151"/>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A5861D">
            <w:pPr>
              <w:pStyle w:val="4"/>
              <w:jc w:val="center"/>
            </w:pPr>
            <w:r>
              <w:rPr>
                <w:color w:val="000000"/>
                <w:sz w:val="21"/>
              </w:rPr>
              <w:t>34.00</w:t>
            </w:r>
          </w:p>
        </w:tc>
      </w:tr>
      <w:tr w14:paraId="52E6EA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EE0B55C">
            <w:pPr>
              <w:pStyle w:val="4"/>
              <w:jc w:val="center"/>
            </w:pPr>
            <w:r>
              <w:rPr>
                <w:b/>
                <w:color w:val="000000"/>
                <w:sz w:val="21"/>
              </w:rPr>
              <w:t>12</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0D64C232">
            <w:pPr>
              <w:pStyle w:val="4"/>
              <w:jc w:val="center"/>
            </w:pPr>
            <w:r>
              <w:rPr>
                <w:color w:val="000000"/>
                <w:sz w:val="21"/>
              </w:rPr>
              <w:t>木架纸花圈（2）</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94F36E">
            <w:pPr>
              <w:pStyle w:val="4"/>
              <w:jc w:val="center"/>
            </w:pPr>
            <w:r>
              <w:rPr>
                <w:color w:val="000000"/>
                <w:sz w:val="21"/>
              </w:rPr>
              <w:t>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B447F2">
            <w:pPr>
              <w:pStyle w:val="4"/>
              <w:jc w:val="center"/>
            </w:pPr>
            <w:r>
              <w:rPr>
                <w:color w:val="000000"/>
                <w:sz w:val="21"/>
              </w:rPr>
              <w:t>直径：145cm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F4B1554">
            <w:pPr>
              <w:pStyle w:val="4"/>
              <w:jc w:val="center"/>
            </w:pPr>
            <w:r>
              <w:rPr>
                <w:color w:val="000000"/>
                <w:sz w:val="21"/>
              </w:rPr>
              <w:t>木架、纸。</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641BB4">
            <w:pPr>
              <w:pStyle w:val="4"/>
              <w:jc w:val="center"/>
            </w:pPr>
            <w:r>
              <w:drawing>
                <wp:inline distT="0" distB="0" distL="0" distR="0">
                  <wp:extent cx="1431290" cy="1108710"/>
                  <wp:effectExtent l="0" t="0" r="16510" b="15240"/>
                  <wp:docPr id="77" name="Drawing 7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Drawing 77" descr="img"/>
                          <pic:cNvPicPr>
                            <a:picLocks noChangeAspect="1"/>
                          </pic:cNvPicPr>
                        </pic:nvPicPr>
                        <pic:blipFill>
                          <a:blip r:embed="rId40"/>
                          <a:stretch>
                            <a:fillRect/>
                          </a:stretch>
                        </pic:blipFill>
                        <pic:spPr>
                          <a:xfrm>
                            <a:off x="0" y="0"/>
                            <a:ext cx="1431290" cy="1109012"/>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34E779E">
            <w:pPr>
              <w:pStyle w:val="4"/>
              <w:jc w:val="center"/>
            </w:pPr>
            <w:r>
              <w:rPr>
                <w:color w:val="000000"/>
                <w:sz w:val="21"/>
              </w:rPr>
              <w:t>36.00</w:t>
            </w:r>
          </w:p>
        </w:tc>
      </w:tr>
      <w:tr w14:paraId="7002B1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A637EE6">
            <w:pPr>
              <w:pStyle w:val="4"/>
              <w:jc w:val="center"/>
            </w:pPr>
            <w:r>
              <w:rPr>
                <w:b/>
                <w:color w:val="000000"/>
                <w:sz w:val="21"/>
              </w:rPr>
              <w:t>13</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937402C">
            <w:pPr>
              <w:pStyle w:val="4"/>
              <w:jc w:val="center"/>
            </w:pPr>
            <w:r>
              <w:rPr>
                <w:color w:val="000000"/>
                <w:sz w:val="21"/>
              </w:rPr>
              <w:t>浴巾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71F3327F">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7E63FC">
            <w:pPr>
              <w:pStyle w:val="4"/>
              <w:jc w:val="center"/>
            </w:pPr>
            <w:r>
              <w:rPr>
                <w:color w:val="000000"/>
                <w:sz w:val="21"/>
              </w:rPr>
              <w:t>长：140cm, 宽：70cm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84150D5">
            <w:pPr>
              <w:pStyle w:val="4"/>
              <w:jc w:val="center"/>
            </w:pPr>
            <w:r>
              <w:rPr>
                <w:color w:val="000000"/>
                <w:sz w:val="21"/>
              </w:rPr>
              <w:t>材质：全棉；颜色：纯白；柔软舒适、吸水、整齐细密、质感优。重量：约400克。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7C79DA69">
            <w:pPr>
              <w:pStyle w:val="4"/>
              <w:jc w:val="center"/>
            </w:pPr>
            <w:r>
              <w:drawing>
                <wp:inline distT="0" distB="0" distL="0" distR="0">
                  <wp:extent cx="1431290" cy="1121410"/>
                  <wp:effectExtent l="0" t="0" r="16510" b="2540"/>
                  <wp:docPr id="78" name="Drawing 7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Drawing 78" descr="img"/>
                          <pic:cNvPicPr>
                            <a:picLocks noChangeAspect="1"/>
                          </pic:cNvPicPr>
                        </pic:nvPicPr>
                        <pic:blipFill>
                          <a:blip r:embed="rId41"/>
                          <a:stretch>
                            <a:fillRect/>
                          </a:stretch>
                        </pic:blipFill>
                        <pic:spPr>
                          <a:xfrm>
                            <a:off x="0" y="0"/>
                            <a:ext cx="1431290" cy="1121533"/>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0A20404">
            <w:pPr>
              <w:pStyle w:val="4"/>
              <w:jc w:val="center"/>
            </w:pPr>
            <w:r>
              <w:rPr>
                <w:color w:val="000000"/>
                <w:sz w:val="21"/>
              </w:rPr>
              <w:t>41.10</w:t>
            </w:r>
          </w:p>
        </w:tc>
      </w:tr>
      <w:tr w14:paraId="78136C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61ACAB9">
            <w:pPr>
              <w:pStyle w:val="4"/>
              <w:jc w:val="center"/>
            </w:pPr>
            <w:r>
              <w:rPr>
                <w:b/>
                <w:color w:val="000000"/>
                <w:sz w:val="21"/>
              </w:rPr>
              <w:t>14</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3F984135">
            <w:pPr>
              <w:pStyle w:val="4"/>
              <w:jc w:val="center"/>
            </w:pPr>
            <w:r>
              <w:rPr>
                <w:color w:val="000000"/>
                <w:sz w:val="21"/>
              </w:rPr>
              <w:t>大浴巾</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4BD11E2">
            <w:pPr>
              <w:pStyle w:val="4"/>
              <w:jc w:val="center"/>
            </w:pPr>
            <w:r>
              <w:rPr>
                <w:color w:val="000000"/>
                <w:sz w:val="21"/>
              </w:rPr>
              <w:t>条</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3412E76C">
            <w:pPr>
              <w:pStyle w:val="4"/>
              <w:jc w:val="center"/>
            </w:pPr>
            <w:r>
              <w:rPr>
                <w:color w:val="000000"/>
                <w:sz w:val="21"/>
              </w:rPr>
              <w:t>长：160cm，宽：100cm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43BE0EBC">
            <w:pPr>
              <w:pStyle w:val="4"/>
              <w:jc w:val="center"/>
            </w:pPr>
            <w:r>
              <w:rPr>
                <w:color w:val="000000"/>
                <w:sz w:val="21"/>
              </w:rPr>
              <w:t>材质：全棉；颜色：纯白；柔软舒适、吸水，美观大方、整齐细密、质感上乘。重量：约800克。</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176181">
            <w:pPr>
              <w:pStyle w:val="4"/>
              <w:jc w:val="center"/>
            </w:pPr>
            <w:r>
              <w:drawing>
                <wp:inline distT="0" distB="0" distL="0" distR="0">
                  <wp:extent cx="1431290" cy="1135380"/>
                  <wp:effectExtent l="0" t="0" r="16510" b="7620"/>
                  <wp:docPr id="79" name="Drawing 7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Drawing 79" descr="img"/>
                          <pic:cNvPicPr>
                            <a:picLocks noChangeAspect="1"/>
                          </pic:cNvPicPr>
                        </pic:nvPicPr>
                        <pic:blipFill>
                          <a:blip r:embed="rId42"/>
                          <a:stretch>
                            <a:fillRect/>
                          </a:stretch>
                        </pic:blipFill>
                        <pic:spPr>
                          <a:xfrm>
                            <a:off x="0" y="0"/>
                            <a:ext cx="1431290" cy="1135944"/>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4EBD5B11">
            <w:pPr>
              <w:pStyle w:val="4"/>
              <w:jc w:val="center"/>
            </w:pPr>
            <w:r>
              <w:rPr>
                <w:color w:val="000000"/>
                <w:sz w:val="21"/>
              </w:rPr>
              <w:t>64.60</w:t>
            </w:r>
          </w:p>
        </w:tc>
      </w:tr>
      <w:tr w14:paraId="32C0BBE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6C37CD0">
            <w:pPr>
              <w:pStyle w:val="4"/>
              <w:jc w:val="center"/>
            </w:pPr>
            <w:r>
              <w:rPr>
                <w:b/>
                <w:color w:val="000000"/>
                <w:sz w:val="21"/>
              </w:rPr>
              <w:t>15</w:t>
            </w:r>
          </w:p>
        </w:tc>
        <w:tc>
          <w:tcPr>
            <w:tcW w:w="5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66AB884">
            <w:pPr>
              <w:pStyle w:val="4"/>
              <w:jc w:val="center"/>
            </w:pPr>
            <w:r>
              <w:rPr>
                <w:color w:val="000000"/>
                <w:sz w:val="21"/>
              </w:rPr>
              <w:t>寿毯</w:t>
            </w:r>
          </w:p>
        </w:tc>
        <w:tc>
          <w:tcPr>
            <w:tcW w:w="39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0BBB04">
            <w:pPr>
              <w:pStyle w:val="4"/>
              <w:jc w:val="center"/>
            </w:pPr>
            <w:r>
              <w:rPr>
                <w:color w:val="000000"/>
                <w:sz w:val="21"/>
              </w:rPr>
              <w:t>只</w:t>
            </w:r>
          </w:p>
        </w:tc>
        <w:tc>
          <w:tcPr>
            <w:tcW w:w="1669"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4D3B8B">
            <w:pPr>
              <w:pStyle w:val="4"/>
              <w:jc w:val="center"/>
            </w:pPr>
            <w:r>
              <w:rPr>
                <w:color w:val="000000"/>
                <w:sz w:val="21"/>
              </w:rPr>
              <w:t>长216cm，宽72cm</w:t>
            </w:r>
          </w:p>
        </w:tc>
        <w:tc>
          <w:tcPr>
            <w:tcW w:w="145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0A4517C">
            <w:pPr>
              <w:pStyle w:val="4"/>
              <w:jc w:val="center"/>
            </w:pPr>
            <w:r>
              <w:rPr>
                <w:color w:val="000000"/>
                <w:sz w:val="21"/>
              </w:rPr>
              <w:t>上下两层黄色高温无纺布，中间为陶瓷纤维，加耐高温配方、高温结合剂及催化剂，表面印刷“羽化升天”。</w:t>
            </w:r>
          </w:p>
        </w:tc>
        <w:tc>
          <w:tcPr>
            <w:tcW w:w="2470" w:type="dxa"/>
            <w:tcBorders>
              <w:top w:val="nil"/>
              <w:left w:val="nil"/>
              <w:bottom w:val="single" w:color="000000" w:sz="4" w:space="0"/>
              <w:right w:val="single" w:color="000000" w:sz="4" w:space="0"/>
            </w:tcBorders>
            <w:tcMar>
              <w:top w:w="0" w:type="dxa"/>
              <w:left w:w="105" w:type="dxa"/>
              <w:bottom w:w="0" w:type="dxa"/>
              <w:right w:w="105" w:type="dxa"/>
            </w:tcMar>
            <w:vAlign w:val="top"/>
          </w:tcPr>
          <w:p w14:paraId="323BF2A3">
            <w:pPr>
              <w:pStyle w:val="4"/>
              <w:jc w:val="center"/>
            </w:pPr>
            <w:r>
              <w:drawing>
                <wp:inline distT="0" distB="0" distL="0" distR="0">
                  <wp:extent cx="1431290" cy="1721485"/>
                  <wp:effectExtent l="0" t="0" r="0" b="12065"/>
                  <wp:docPr id="80" name="Drawing 8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Drawing 80" descr="img"/>
                          <pic:cNvPicPr>
                            <a:picLocks noChangeAspect="1"/>
                          </pic:cNvPicPr>
                        </pic:nvPicPr>
                        <pic:blipFill>
                          <a:blip r:embed="rId43"/>
                          <a:stretch>
                            <a:fillRect/>
                          </a:stretch>
                        </pic:blipFill>
                        <pic:spPr>
                          <a:xfrm>
                            <a:off x="0" y="0"/>
                            <a:ext cx="1431290" cy="1722020"/>
                          </a:xfrm>
                          <a:prstGeom prst="rect">
                            <a:avLst/>
                          </a:prstGeom>
                        </pic:spPr>
                      </pic:pic>
                    </a:graphicData>
                  </a:graphic>
                </wp:inline>
              </w:drawing>
            </w:r>
          </w:p>
        </w:tc>
        <w:tc>
          <w:tcPr>
            <w:tcW w:w="13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5493B4B1">
            <w:pPr>
              <w:pStyle w:val="4"/>
              <w:jc w:val="center"/>
            </w:pPr>
            <w:r>
              <w:rPr>
                <w:color w:val="000000"/>
                <w:sz w:val="21"/>
              </w:rPr>
              <w:t>70.00</w:t>
            </w:r>
          </w:p>
        </w:tc>
      </w:tr>
    </w:tbl>
    <w:p w14:paraId="534DA89D">
      <w:pPr>
        <w:pStyle w:val="4"/>
        <w:ind w:firstLine="420"/>
        <w:jc w:val="both"/>
      </w:pPr>
      <w:r>
        <w:rPr>
          <w:sz w:val="21"/>
        </w:rPr>
        <w:t>商品单价应包括乙方设计、零配件、标配工具、运输保险、质保期服务、各项税费及合同实施过程中不可预见费用等项目相关的一切费用。</w:t>
      </w:r>
    </w:p>
    <w:p w14:paraId="4E87415F">
      <w:pPr>
        <w:pStyle w:val="4"/>
        <w:ind w:firstLine="420"/>
        <w:jc w:val="both"/>
      </w:pPr>
      <w:r>
        <w:rPr>
          <w:sz w:val="21"/>
        </w:rPr>
        <w:t>1、合同价：每年采购金额预算人民币</w:t>
      </w:r>
      <w:r>
        <w:rPr>
          <w:b/>
          <w:sz w:val="21"/>
        </w:rPr>
        <w:t>818,122.2元</w:t>
      </w:r>
      <w:r>
        <w:rPr>
          <w:sz w:val="21"/>
        </w:rPr>
        <w:t>。</w:t>
      </w:r>
    </w:p>
    <w:p w14:paraId="5DC1A9AD">
      <w:pPr>
        <w:pStyle w:val="4"/>
        <w:ind w:firstLine="420"/>
        <w:jc w:val="both"/>
      </w:pPr>
      <w:r>
        <w:rPr>
          <w:sz w:val="21"/>
        </w:rPr>
        <w:t>2、中标折扣率：   %。</w:t>
      </w:r>
    </w:p>
    <w:p w14:paraId="5EC39220">
      <w:pPr>
        <w:pStyle w:val="4"/>
        <w:ind w:firstLine="420"/>
        <w:jc w:val="both"/>
      </w:pPr>
      <w:r>
        <w:rPr>
          <w:sz w:val="21"/>
        </w:rPr>
        <w:t>3、合同期：自合同生效之日起一年。</w:t>
      </w:r>
    </w:p>
    <w:p w14:paraId="346867D8">
      <w:pPr>
        <w:pStyle w:val="4"/>
        <w:jc w:val="left"/>
      </w:pPr>
      <w:r>
        <w:rPr>
          <w:b/>
          <w:sz w:val="21"/>
        </w:rPr>
        <w:t>二、货物要求</w:t>
      </w:r>
    </w:p>
    <w:p w14:paraId="026939D1">
      <w:pPr>
        <w:pStyle w:val="4"/>
        <w:jc w:val="left"/>
      </w:pPr>
      <w:r>
        <w:rPr>
          <w:sz w:val="21"/>
        </w:rPr>
        <w:t>1.中标货物的供货量由甲方确定，甲方负责代销。甲方不向乙方保证最低供货量。</w:t>
      </w:r>
    </w:p>
    <w:p w14:paraId="2295005E">
      <w:pPr>
        <w:pStyle w:val="4"/>
        <w:jc w:val="left"/>
      </w:pPr>
      <w:r>
        <w:rPr>
          <w:sz w:val="21"/>
        </w:rPr>
        <w:t>2.货物规格尺寸允许有±0.3%的误差。</w:t>
      </w:r>
    </w:p>
    <w:p w14:paraId="1C540A01">
      <w:pPr>
        <w:pStyle w:val="4"/>
        <w:jc w:val="left"/>
      </w:pPr>
      <w:r>
        <w:rPr>
          <w:sz w:val="21"/>
        </w:rPr>
        <w:t>3.因货物滞销引起的质量问题(如纺织品出现断线脱线、面料受损或严重变色等)由乙方负责。</w:t>
      </w:r>
    </w:p>
    <w:p w14:paraId="4667013C">
      <w:pPr>
        <w:pStyle w:val="4"/>
        <w:jc w:val="left"/>
      </w:pPr>
      <w:r>
        <w:rPr>
          <w:sz w:val="21"/>
        </w:rPr>
        <w:t>4.甲方在馆内搬运或用户挑选过程中所造成的非人为因素损坏由乙方负责。</w:t>
      </w:r>
    </w:p>
    <w:p w14:paraId="00DE4E3B">
      <w:pPr>
        <w:pStyle w:val="4"/>
        <w:jc w:val="left"/>
      </w:pPr>
      <w:r>
        <w:rPr>
          <w:sz w:val="21"/>
        </w:rPr>
        <w:t>5.中标货物的销售价格由甲方决定，乙方不得干预。</w:t>
      </w:r>
    </w:p>
    <w:p w14:paraId="443B86BD">
      <w:pPr>
        <w:pStyle w:val="4"/>
        <w:jc w:val="left"/>
      </w:pPr>
      <w:r>
        <w:rPr>
          <w:b/>
          <w:sz w:val="21"/>
        </w:rPr>
        <w:t>三、质量要求</w:t>
      </w:r>
    </w:p>
    <w:p w14:paraId="280B4CC9">
      <w:pPr>
        <w:pStyle w:val="4"/>
        <w:jc w:val="left"/>
      </w:pPr>
      <w:r>
        <w:rPr>
          <w:sz w:val="21"/>
        </w:rPr>
        <w:t>1.货物用品必须符合国家相关法律法规以及相关标准的要求，是制造厂商自主生产的、完整的、质量合格的、全新的正品，其技术性能能满足各项规格参数和安全性能的要求。每一件供货产品贴有商标、品名、规格型号、厂名及合格标识等，商品符合运输及销售包装要求。</w:t>
      </w:r>
    </w:p>
    <w:p w14:paraId="49B5BF1E">
      <w:pPr>
        <w:pStyle w:val="4"/>
        <w:jc w:val="left"/>
      </w:pPr>
      <w:r>
        <w:rPr>
          <w:sz w:val="21"/>
        </w:rPr>
        <w:t>2.货物用品质量必须符合国家技术有关要求并具有《合格证书》，并不低于样品质量标准。乙方参照《部分商品修理更换退货责任规定》对所提供的货物用品实行质量的包退包换承诺。如果因产品质量问题给甲方造成损失，乙方应负全部责任。</w:t>
      </w:r>
    </w:p>
    <w:p w14:paraId="2C184467">
      <w:pPr>
        <w:pStyle w:val="4"/>
        <w:jc w:val="left"/>
      </w:pPr>
      <w:r>
        <w:rPr>
          <w:sz w:val="21"/>
        </w:rPr>
        <w:t>3.如果乙方的产品存在质量问题，甲方可暂停代销该品种产品，要求乙方及时整改。如果整改3次仍不能满足质量要求，则甲方有权停止代销该品种产品。如果乙方的产品滞销，连续3个月销售记录为零，则甲方有权停止代销该品种产品,乙方必需无条件在接到甲方通知后的15个工作日完成滞销商品清场工作。</w:t>
      </w:r>
    </w:p>
    <w:p w14:paraId="54879DD5">
      <w:pPr>
        <w:pStyle w:val="4"/>
        <w:jc w:val="left"/>
      </w:pPr>
      <w:r>
        <w:rPr>
          <w:sz w:val="21"/>
        </w:rPr>
        <w:t>4.甲方根据实际销售情况，在合同供货期内，可要求乙方开发与合同所列货物规格、功能相似的产品，乙方需无偿、无条件响应，新开发产品由甲方及乙方根据合同约定条款及市场价协商而定，且不得高于同类目录内产品中标价格的120%。</w:t>
      </w:r>
    </w:p>
    <w:p w14:paraId="763857C7">
      <w:pPr>
        <w:pStyle w:val="4"/>
        <w:jc w:val="left"/>
      </w:pPr>
      <w:r>
        <w:rPr>
          <w:sz w:val="21"/>
        </w:rPr>
        <w:t>5.乙方不得分包及转包。</w:t>
      </w:r>
    </w:p>
    <w:p w14:paraId="15965DEB">
      <w:pPr>
        <w:pStyle w:val="4"/>
        <w:jc w:val="left"/>
      </w:pPr>
      <w:r>
        <w:rPr>
          <w:b/>
          <w:sz w:val="21"/>
        </w:rPr>
        <w:t>四、包装、交货、验收要求</w:t>
      </w:r>
    </w:p>
    <w:p w14:paraId="1F3390AF">
      <w:pPr>
        <w:pStyle w:val="4"/>
        <w:jc w:val="both"/>
      </w:pPr>
      <w:r>
        <w:rPr>
          <w:sz w:val="21"/>
        </w:rPr>
        <w:t>1.包装：均应有良好的防湿、防潮、防雨、防腐及防碰撞的措施。凡由于包装不良造成的损失和由此产生的费用均由乙方承担。</w:t>
      </w:r>
    </w:p>
    <w:p w14:paraId="7294DFBD">
      <w:pPr>
        <w:pStyle w:val="4"/>
        <w:jc w:val="both"/>
      </w:pPr>
      <w:r>
        <w:rPr>
          <w:sz w:val="21"/>
        </w:rPr>
        <w:t>2.中标货物的交货：</w:t>
      </w:r>
    </w:p>
    <w:p w14:paraId="038DBDE4">
      <w:pPr>
        <w:pStyle w:val="4"/>
        <w:jc w:val="both"/>
      </w:pPr>
      <w:r>
        <w:rPr>
          <w:sz w:val="21"/>
        </w:rPr>
        <w:t>2.1供货服务：本项目采购的为指定殡葬用品在合同期内供货权，供货期为自合同签订生效之日起一年的时间，乙方与甲方签订协议后即获得供货资格。在合同供货期内具体供货需求由甲方及乙方根据合同约定条款，乙方需无偿、无条件响应并在接到甲方发出的订货单后四日内完成订单供货，不得以任何非不可抗力原因拖延或拒不完成订单。</w:t>
      </w:r>
    </w:p>
    <w:p w14:paraId="7868E9A3">
      <w:pPr>
        <w:pStyle w:val="4"/>
        <w:jc w:val="both"/>
      </w:pPr>
      <w:r>
        <w:rPr>
          <w:sz w:val="21"/>
        </w:rPr>
        <w:t>2.2交货地点：佛山市顺德区殡仪馆。</w:t>
      </w:r>
    </w:p>
    <w:p w14:paraId="61FD1320">
      <w:pPr>
        <w:pStyle w:val="4"/>
        <w:jc w:val="both"/>
      </w:pPr>
      <w:r>
        <w:rPr>
          <w:sz w:val="21"/>
        </w:rPr>
        <w:t>3.货物的验收：</w:t>
      </w:r>
    </w:p>
    <w:p w14:paraId="2E9ECF8F">
      <w:pPr>
        <w:pStyle w:val="4"/>
        <w:jc w:val="both"/>
      </w:pPr>
      <w:r>
        <w:rPr>
          <w:sz w:val="21"/>
        </w:rPr>
        <w:t>3.1验收应在甲方和乙方双方共同参加下进行。</w:t>
      </w:r>
    </w:p>
    <w:p w14:paraId="637179D5">
      <w:pPr>
        <w:pStyle w:val="4"/>
        <w:jc w:val="both"/>
      </w:pPr>
      <w:r>
        <w:rPr>
          <w:sz w:val="21"/>
        </w:rPr>
        <w:t>3.2验收按国家有关的规定、规范进行。验收时如发现所交付的货物有短装、次品、损坏或其它不符合本合同规定之情形者，甲方应做出详尽的现场记录，或由甲方和乙方双方签署备忘录。此现场记录或备忘录可用作补充、缺失和更换损坏货物的有效证据。由此产生的有关费用由乙方承担。</w:t>
      </w:r>
    </w:p>
    <w:p w14:paraId="72A16583">
      <w:pPr>
        <w:pStyle w:val="4"/>
        <w:jc w:val="both"/>
      </w:pPr>
      <w:r>
        <w:rPr>
          <w:sz w:val="21"/>
        </w:rPr>
        <w:t>3.3如果合同货物运输过程中因事故造成货物短缺、损坏，乙方应及时安排换货，以保证合同货物成功完整交付。换货的相关费用由乙方承担。</w:t>
      </w:r>
    </w:p>
    <w:p w14:paraId="154116E9">
      <w:pPr>
        <w:pStyle w:val="4"/>
        <w:jc w:val="both"/>
      </w:pPr>
      <w:r>
        <w:rPr>
          <w:sz w:val="21"/>
        </w:rPr>
        <w:t>4.如乙方在三个月内累计两次、一年内累计超过三次不能在规定时间内供货的，甲方有权单方中止合同。</w:t>
      </w:r>
    </w:p>
    <w:p w14:paraId="5A920C35">
      <w:pPr>
        <w:pStyle w:val="4"/>
        <w:jc w:val="both"/>
      </w:pPr>
      <w:r>
        <w:rPr>
          <w:sz w:val="21"/>
        </w:rPr>
        <w:t>5.中标公告发出后，乙方15天内将投标货物成品样板运至甲方指定地点，经甲方验收合格后签订供货合同，并封存在甲方仓库作为供货验收的样板。不按时提供成品样板的乙方视为自动放弃中标。</w:t>
      </w:r>
    </w:p>
    <w:p w14:paraId="53FEFE06">
      <w:pPr>
        <w:pStyle w:val="4"/>
        <w:jc w:val="left"/>
      </w:pPr>
      <w:r>
        <w:rPr>
          <w:b/>
          <w:sz w:val="21"/>
        </w:rPr>
        <w:t>五、其他要求</w:t>
      </w:r>
    </w:p>
    <w:p w14:paraId="591F1BE9">
      <w:pPr>
        <w:pStyle w:val="4"/>
        <w:jc w:val="left"/>
      </w:pPr>
      <w:r>
        <w:rPr>
          <w:sz w:val="21"/>
        </w:rPr>
        <w:t>1.货物送达甲方指定的地点后，如非甲方人为损坏，乙方应及时运回或换货。</w:t>
      </w:r>
    </w:p>
    <w:p w14:paraId="6D4BCA13">
      <w:pPr>
        <w:pStyle w:val="4"/>
        <w:jc w:val="left"/>
      </w:pPr>
      <w:r>
        <w:rPr>
          <w:sz w:val="21"/>
        </w:rPr>
        <w:t>2.因殡仪馆无法确定和保证对某款式产品的需求数量，殡仪馆可根据实际需求对于连续滞销的产品予以退回，或与价格材质相同、款式不同的产品进行退换。</w:t>
      </w:r>
    </w:p>
    <w:p w14:paraId="1849CCBD">
      <w:pPr>
        <w:pStyle w:val="4"/>
        <w:jc w:val="left"/>
      </w:pPr>
      <w:r>
        <w:rPr>
          <w:sz w:val="21"/>
        </w:rPr>
        <w:t>3.在合同期内，乙方可针对同规格型号、同材质的货物，使用便于区分、有特色的详细名称供货，但需列明对应的招标时所用的货物类别，且按投标折扣率乘以产品参数表中最高单价限价为品目供货单价，不得以人工、材料成本上升原因，对供货结算价上调。</w:t>
      </w:r>
    </w:p>
    <w:p w14:paraId="3A7463B8">
      <w:pPr>
        <w:pStyle w:val="4"/>
        <w:jc w:val="left"/>
      </w:pPr>
      <w:r>
        <w:rPr>
          <w:sz w:val="21"/>
        </w:rPr>
        <w:t>4.代销产品的种类由殡仪馆选定，投标人需按殡仪馆提供的参考样板提供供货样品。</w:t>
      </w:r>
    </w:p>
    <w:p w14:paraId="0B9189B8">
      <w:pPr>
        <w:pStyle w:val="4"/>
        <w:jc w:val="left"/>
      </w:pPr>
      <w:r>
        <w:rPr>
          <w:sz w:val="21"/>
        </w:rPr>
        <w:t>5.乙方提供的供货产品必须和投标货物成品样板一致，不允许出现假冒伪劣产品。乙方提供的产品因质量问题或侵权问题引起的一切法律后果由乙方全权承担，并全额赔偿殡仪馆的经济损失。情节严重的，顺德区殡仪馆有权单方面终止合同。</w:t>
      </w:r>
    </w:p>
    <w:p w14:paraId="7D054271">
      <w:pPr>
        <w:pStyle w:val="4"/>
        <w:jc w:val="left"/>
      </w:pPr>
      <w:r>
        <w:rPr>
          <w:b/>
          <w:sz w:val="21"/>
        </w:rPr>
        <w:t>六、付款方式</w:t>
      </w:r>
    </w:p>
    <w:p w14:paraId="787859E8">
      <w:pPr>
        <w:pStyle w:val="4"/>
        <w:ind w:firstLine="420"/>
        <w:jc w:val="both"/>
      </w:pPr>
      <w:r>
        <w:rPr>
          <w:sz w:val="21"/>
        </w:rPr>
        <w:t>由甲方按下列程序付款：</w:t>
      </w:r>
    </w:p>
    <w:p w14:paraId="0002816A">
      <w:pPr>
        <w:pStyle w:val="4"/>
        <w:jc w:val="left"/>
      </w:pPr>
      <w:r>
        <w:rPr>
          <w:sz w:val="21"/>
        </w:rPr>
        <w:t>1.供货费用按折扣率乘以产品最高单价限价作为结算单价，每季根据实际进货量按实结算。</w:t>
      </w:r>
    </w:p>
    <w:p w14:paraId="60075407">
      <w:pPr>
        <w:pStyle w:val="4"/>
        <w:jc w:val="left"/>
      </w:pPr>
      <w:r>
        <w:rPr>
          <w:sz w:val="21"/>
        </w:rPr>
        <w:t>供货货款＝每季实际进货产品数×折扣率×产品最高单价限价。</w:t>
      </w:r>
    </w:p>
    <w:p w14:paraId="54E8861A">
      <w:pPr>
        <w:pStyle w:val="4"/>
        <w:jc w:val="left"/>
      </w:pPr>
      <w:r>
        <w:rPr>
          <w:sz w:val="21"/>
        </w:rPr>
        <w:t>2.本项目采购供货方式为代销方式，每季度根据实际进货数量及合同约定进货价格进行一次性结算，并在双方确认无误后30个工作日内由甲方以银行汇款的方式向乙方支付所结算货款。</w:t>
      </w:r>
    </w:p>
    <w:p w14:paraId="439F8B70">
      <w:pPr>
        <w:pStyle w:val="4"/>
        <w:jc w:val="left"/>
      </w:pPr>
      <w:r>
        <w:rPr>
          <w:sz w:val="21"/>
        </w:rPr>
        <w:t>3.乙方凭以下有效文件与甲方结算：</w:t>
      </w:r>
    </w:p>
    <w:p w14:paraId="06F896E9">
      <w:pPr>
        <w:pStyle w:val="4"/>
        <w:jc w:val="left"/>
      </w:pPr>
      <w:r>
        <w:rPr>
          <w:sz w:val="21"/>
        </w:rPr>
        <w:t>（1）乙方开具的增值税专用发票；</w:t>
      </w:r>
    </w:p>
    <w:p w14:paraId="392134E8">
      <w:pPr>
        <w:pStyle w:val="4"/>
        <w:jc w:val="left"/>
      </w:pPr>
      <w:r>
        <w:rPr>
          <w:sz w:val="21"/>
        </w:rPr>
        <w:t>（2）双方确认的收货销售单或其它凭证。</w:t>
      </w:r>
    </w:p>
    <w:p w14:paraId="210B5E2B">
      <w:pPr>
        <w:pStyle w:val="4"/>
        <w:jc w:val="left"/>
      </w:pPr>
      <w:r>
        <w:rPr>
          <w:b/>
          <w:sz w:val="21"/>
        </w:rPr>
        <w:t>七、验收</w:t>
      </w:r>
    </w:p>
    <w:p w14:paraId="33A8535D">
      <w:pPr>
        <w:pStyle w:val="4"/>
        <w:jc w:val="left"/>
      </w:pPr>
      <w:r>
        <w:rPr>
          <w:sz w:val="21"/>
        </w:rPr>
        <w:t>1.货物若有国家标准按照国家标准验收，若无国家标准按行业标准验收，为原制造商制造的全新产品，整机无污染，无侵权行为、表面无划损、无任何缺陷隐患，在中国境内可依常规安全合法使用。</w:t>
      </w:r>
    </w:p>
    <w:p w14:paraId="61949430">
      <w:pPr>
        <w:pStyle w:val="4"/>
        <w:jc w:val="left"/>
      </w:pPr>
      <w:r>
        <w:rPr>
          <w:sz w:val="21"/>
        </w:rPr>
        <w:t>2.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14:paraId="5BEDA326">
      <w:pPr>
        <w:pStyle w:val="4"/>
        <w:jc w:val="left"/>
      </w:pPr>
      <w:r>
        <w:rPr>
          <w:b/>
          <w:sz w:val="21"/>
        </w:rPr>
        <w:t>八、违约责任与赔偿损失</w:t>
      </w:r>
    </w:p>
    <w:p w14:paraId="2393F81F">
      <w:pPr>
        <w:pStyle w:val="4"/>
        <w:jc w:val="left"/>
      </w:pPr>
      <w:r>
        <w:rPr>
          <w:sz w:val="21"/>
        </w:rPr>
        <w:t>1.乙方交付的货物不符合招标文件、投标文件或本合同规定的，甲方有权拒收，并且乙方须向甲方支付本合同总价5%的违约金。</w:t>
      </w:r>
    </w:p>
    <w:p w14:paraId="7FD5AFC8">
      <w:pPr>
        <w:pStyle w:val="4"/>
        <w:jc w:val="left"/>
      </w:pPr>
      <w:r>
        <w:rPr>
          <w:sz w:val="21"/>
        </w:rPr>
        <w:t>2.乙方未能按本合同规定的交货时间交付货物的，从逾期之日起每日按本合同总价3‰的数额向甲方支付违约金；逾期15天以上（含15天）的，甲方有权终止合同，要求乙方支付违约金，并且给甲方造成的经济损失由乙方承担赔偿责任。</w:t>
      </w:r>
    </w:p>
    <w:p w14:paraId="0A03811C">
      <w:pPr>
        <w:pStyle w:val="4"/>
        <w:jc w:val="left"/>
      </w:pPr>
      <w:r>
        <w:rPr>
          <w:sz w:val="21"/>
        </w:rPr>
        <w:t>3.甲方无正当理由拒收货物/接受服务，到期拒付货物/服务款项的，甲方向乙方偿付本合同总价的5%的违约金。甲方逾期付款，则每日按本合同总价的3‰向乙方偿付违约金。</w:t>
      </w:r>
    </w:p>
    <w:p w14:paraId="63FD8CEA">
      <w:pPr>
        <w:pStyle w:val="4"/>
        <w:jc w:val="left"/>
      </w:pPr>
      <w:r>
        <w:rPr>
          <w:sz w:val="21"/>
        </w:rPr>
        <w:t>4.若合同履行期出现以下情况，应在合同期满前90个日历天内书面形式通知对方，甲方有权单方面终止合同并重新招标，且乙方应确保90日历天的告知期内供货:;1)因乙方原因无法履约或供货;2)达到合同中应解除合同情形的；3)有其他违法违纪行为的。</w:t>
      </w:r>
    </w:p>
    <w:p w14:paraId="6361CA15">
      <w:pPr>
        <w:pStyle w:val="4"/>
        <w:jc w:val="left"/>
      </w:pPr>
      <w:r>
        <w:rPr>
          <w:sz w:val="21"/>
        </w:rPr>
        <w:t>5.其它违约责任按《中华人民共和国民法典》处理。</w:t>
      </w:r>
    </w:p>
    <w:p w14:paraId="41BC06B8">
      <w:pPr>
        <w:pStyle w:val="4"/>
        <w:jc w:val="left"/>
      </w:pPr>
      <w:r>
        <w:rPr>
          <w:b/>
          <w:sz w:val="21"/>
        </w:rPr>
        <w:t>九、争议的解决</w:t>
      </w:r>
    </w:p>
    <w:p w14:paraId="6D5B1473">
      <w:pPr>
        <w:pStyle w:val="4"/>
        <w:jc w:val="both"/>
      </w:pPr>
      <w:r>
        <w:rPr>
          <w:sz w:val="21"/>
        </w:rPr>
        <w:t>合同执行过程中发生的任何争议，如双方不能通过友好协商解决，甲、乙双方一致同意向甲方所在地人民法院提起诉讼。</w:t>
      </w:r>
    </w:p>
    <w:p w14:paraId="7D344A46">
      <w:pPr>
        <w:pStyle w:val="4"/>
        <w:jc w:val="left"/>
      </w:pPr>
      <w:r>
        <w:rPr>
          <w:b/>
          <w:sz w:val="21"/>
        </w:rPr>
        <w:t>十、不可抗力</w:t>
      </w:r>
    </w:p>
    <w:p w14:paraId="5823F8EA">
      <w:pPr>
        <w:pStyle w:val="4"/>
        <w:jc w:val="both"/>
      </w:pPr>
      <w:r>
        <w:rPr>
          <w:sz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0B7B8A7F">
      <w:pPr>
        <w:pStyle w:val="4"/>
        <w:jc w:val="left"/>
      </w:pPr>
      <w:r>
        <w:rPr>
          <w:b/>
          <w:sz w:val="21"/>
        </w:rPr>
        <w:t>十一、税费</w:t>
      </w:r>
    </w:p>
    <w:p w14:paraId="56BD6962">
      <w:pPr>
        <w:pStyle w:val="4"/>
        <w:ind w:firstLine="420"/>
        <w:jc w:val="both"/>
      </w:pPr>
      <w:r>
        <w:rPr>
          <w:sz w:val="21"/>
        </w:rPr>
        <w:t>在中国境内、外发生的与本合同执行有关的一切税费均由乙方负担。</w:t>
      </w:r>
    </w:p>
    <w:p w14:paraId="653949DD">
      <w:pPr>
        <w:pStyle w:val="4"/>
        <w:jc w:val="left"/>
      </w:pPr>
      <w:r>
        <w:rPr>
          <w:b/>
          <w:sz w:val="21"/>
        </w:rPr>
        <w:t>十二、其它</w:t>
      </w:r>
    </w:p>
    <w:p w14:paraId="02DF5203">
      <w:pPr>
        <w:pStyle w:val="4"/>
        <w:jc w:val="left"/>
      </w:pPr>
      <w:r>
        <w:rPr>
          <w:sz w:val="21"/>
        </w:rPr>
        <w:t>1.本合同所有附件、招标文件、投标文件、中标通知书均为合同的有效组成部分，与本合同具有同等法律效力。</w:t>
      </w:r>
    </w:p>
    <w:p w14:paraId="707533DC">
      <w:pPr>
        <w:pStyle w:val="4"/>
        <w:jc w:val="left"/>
      </w:pPr>
      <w:r>
        <w:rPr>
          <w:sz w:val="21"/>
        </w:rPr>
        <w:t>2.在执行本合同的过程中，所有经双方签署确认的文件（包括会议纪要、补充协议、往来信函）即成为本合同的有效组成部分。</w:t>
      </w:r>
    </w:p>
    <w:p w14:paraId="48045F4E">
      <w:pPr>
        <w:pStyle w:val="4"/>
        <w:jc w:val="left"/>
      </w:pPr>
      <w:r>
        <w:rPr>
          <w:sz w:val="21"/>
        </w:rPr>
        <w:t>3.如一方地址、电话、传真号码有变更，应在变更当日内书面通知对方，否则，应承担相应责任。</w:t>
      </w:r>
    </w:p>
    <w:p w14:paraId="4F13EA7C">
      <w:pPr>
        <w:pStyle w:val="4"/>
        <w:jc w:val="left"/>
      </w:pPr>
      <w:r>
        <w:rPr>
          <w:sz w:val="21"/>
        </w:rPr>
        <w:t>4.除甲方事先书面同意外，乙方不得部分或全部转让其应履行的合同项下的义务。</w:t>
      </w:r>
    </w:p>
    <w:p w14:paraId="738B1C2B">
      <w:pPr>
        <w:pStyle w:val="4"/>
        <w:jc w:val="left"/>
      </w:pPr>
      <w:r>
        <w:rPr>
          <w:b/>
          <w:sz w:val="21"/>
        </w:rPr>
        <w:t>十三、合同生效</w:t>
      </w:r>
    </w:p>
    <w:p w14:paraId="4F459764">
      <w:pPr>
        <w:pStyle w:val="4"/>
        <w:jc w:val="both"/>
      </w:pPr>
      <w:r>
        <w:rPr>
          <w:sz w:val="21"/>
        </w:rPr>
        <w:t>1.合同自甲乙双方法人代表或其授权代表签字盖章之日起生效。</w:t>
      </w:r>
    </w:p>
    <w:p w14:paraId="3248E6F9">
      <w:pPr>
        <w:pStyle w:val="4"/>
        <w:jc w:val="both"/>
      </w:pPr>
      <w:r>
        <w:rPr>
          <w:sz w:val="21"/>
        </w:rPr>
        <w:t>2.合同壹式</w:t>
      </w:r>
      <w:r>
        <w:rPr>
          <w:sz w:val="21"/>
          <w:u w:val="single"/>
        </w:rPr>
        <w:t>4</w:t>
      </w:r>
      <w:r>
        <w:rPr>
          <w:sz w:val="21"/>
        </w:rPr>
        <w:t>份，其中甲乙双方各执</w:t>
      </w:r>
      <w:r>
        <w:rPr>
          <w:sz w:val="21"/>
          <w:u w:val="single"/>
        </w:rPr>
        <w:t>2</w:t>
      </w:r>
      <w:r>
        <w:rPr>
          <w:sz w:val="21"/>
        </w:rPr>
        <w:t>份。</w:t>
      </w:r>
    </w:p>
    <w:p w14:paraId="5176803A">
      <w:pPr>
        <w:pStyle w:val="4"/>
        <w:jc w:val="both"/>
      </w:pPr>
      <w:r>
        <w:rPr>
          <w:sz w:val="21"/>
        </w:rPr>
        <w:t xml:space="preserve">3.本合同日期：  年     月    日   </w:t>
      </w:r>
    </w:p>
    <w:p w14:paraId="17AAE985">
      <w:pPr>
        <w:pStyle w:val="4"/>
        <w:jc w:val="both"/>
      </w:pPr>
      <w:r>
        <w:rPr>
          <w:sz w:val="21"/>
        </w:rPr>
        <w:t xml:space="preserve"> </w:t>
      </w:r>
    </w:p>
    <w:p w14:paraId="42475535">
      <w:pPr>
        <w:pStyle w:val="4"/>
        <w:jc w:val="both"/>
      </w:pPr>
      <w:r>
        <w:rPr>
          <w:sz w:val="21"/>
        </w:rPr>
        <w:t>甲方（盖章）：                          乙方（盖章）：</w:t>
      </w:r>
    </w:p>
    <w:p w14:paraId="18D78117">
      <w:pPr>
        <w:pStyle w:val="4"/>
        <w:jc w:val="both"/>
      </w:pPr>
      <w:r>
        <w:rPr>
          <w:sz w:val="21"/>
        </w:rPr>
        <w:t>代表：                                       代表：</w:t>
      </w:r>
    </w:p>
    <w:p w14:paraId="771E0BE0">
      <w:pPr>
        <w:pStyle w:val="4"/>
        <w:jc w:val="both"/>
      </w:pPr>
      <w:r>
        <w:rPr>
          <w:sz w:val="21"/>
        </w:rPr>
        <w:t>签定地点：                                 开户名称：</w:t>
      </w:r>
    </w:p>
    <w:p w14:paraId="506DA2E5">
      <w:pPr>
        <w:pStyle w:val="4"/>
        <w:jc w:val="both"/>
      </w:pPr>
      <w:r>
        <w:rPr>
          <w:sz w:val="21"/>
        </w:rPr>
        <w:t xml:space="preserve">                         银行账号：</w:t>
      </w:r>
    </w:p>
    <w:p w14:paraId="10592882">
      <w:pPr>
        <w:pStyle w:val="4"/>
        <w:jc w:val="both"/>
      </w:pPr>
      <w:r>
        <w:rPr>
          <w:sz w:val="21"/>
        </w:rPr>
        <w:t xml:space="preserve">                         开户行</w:t>
      </w:r>
    </w:p>
    <w:p w14:paraId="1EEABF3D">
      <w:pPr>
        <w:pStyle w:val="4"/>
      </w:pPr>
      <w:r>
        <w:t xml:space="preserve">  </w:t>
      </w:r>
    </w:p>
    <w:p w14:paraId="46D9475C">
      <w:pPr>
        <w:pStyle w:val="4"/>
        <w:jc w:val="center"/>
        <w:outlineLvl w:val="1"/>
      </w:pPr>
      <w:r>
        <w:rPr>
          <w:b/>
          <w:sz w:val="36"/>
        </w:rPr>
        <w:t>第六章 投标文件格式与要求</w:t>
      </w:r>
    </w:p>
    <w:p w14:paraId="5209F0AE">
      <w:pPr>
        <w:pStyle w:val="4"/>
        <w:ind w:firstLine="480"/>
      </w:pPr>
      <w:r>
        <w:t>投标人应提交证明其有资格参加投标和中标后有能力履行合同的相关文件，并作为其投标文件的一部分，所有文件必须真实可靠、不得伪造，否则将按相关规定予以处罚。</w:t>
      </w:r>
    </w:p>
    <w:p w14:paraId="17BA2102">
      <w:pPr>
        <w:pStyle w:val="4"/>
        <w:ind w:firstLine="480"/>
      </w:pPr>
      <w:r>
        <w:t>1.法人或者其他组织的营业执照等证明文件，自然人的身份证明：</w:t>
      </w:r>
    </w:p>
    <w:p w14:paraId="0C08F73D">
      <w:pPr>
        <w:pStyle w:val="4"/>
        <w:ind w:firstLine="480"/>
      </w:pPr>
      <w: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14:paraId="63A0399E">
      <w:pPr>
        <w:pStyle w:val="4"/>
        <w:ind w:firstLine="480"/>
      </w:pPr>
      <w: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14:paraId="1B14D6C8">
      <w:pPr>
        <w:pStyle w:val="4"/>
        <w:ind w:firstLine="480"/>
      </w:pPr>
      <w:r>
        <w:t>2.财务状况报告，依法缴纳税收和社会保障资金的相关材料（详见资格性审查表要求）</w:t>
      </w:r>
    </w:p>
    <w:p w14:paraId="26435090">
      <w:pPr>
        <w:pStyle w:val="4"/>
        <w:ind w:firstLine="480"/>
      </w:pPr>
      <w:r>
        <w:t>3.具有履行合同所必需的设备和专业技术能力的声明。</w:t>
      </w:r>
    </w:p>
    <w:p w14:paraId="70B516F1">
      <w:pPr>
        <w:pStyle w:val="4"/>
        <w:ind w:firstLine="480"/>
      </w:pPr>
      <w:r>
        <w:t>4.投标人参加政府采购前三年内在经营活动中没有重大违法记录书面声明函。</w:t>
      </w:r>
    </w:p>
    <w:p w14:paraId="6D221631">
      <w:pPr>
        <w:pStyle w:val="4"/>
        <w:ind w:firstLine="480"/>
      </w:pPr>
      <w:r>
        <w:t>5.信用记录查询</w:t>
      </w:r>
    </w:p>
    <w:p w14:paraId="531B3437">
      <w:pPr>
        <w:pStyle w:val="4"/>
        <w:ind w:firstLine="480"/>
      </w:pPr>
      <w:r>
        <w:t>（1）查询渠道：通过“信用中国”网站(www.creditchina.gov.cn)和“中国政府采购网”（www.ccgp.gov.cn）进行查询；</w:t>
      </w:r>
    </w:p>
    <w:p w14:paraId="0BE2E7C9">
      <w:pPr>
        <w:pStyle w:val="4"/>
        <w:ind w:firstLine="480"/>
      </w:pPr>
      <w:r>
        <w:t>（2）查询截止时点：提交投标文件截止日当天；</w:t>
      </w:r>
    </w:p>
    <w:p w14:paraId="3B7CAD99">
      <w:pPr>
        <w:pStyle w:val="4"/>
        <w:ind w:firstLine="480"/>
      </w:pPr>
      <w:r>
        <w:t>（3）查询记录：对列入失信被执行人、重大税收违法案件当事人名单、政府采购严重违法失信行为记录名单、信用报告进行查询；</w:t>
      </w:r>
    </w:p>
    <w:p w14:paraId="4E107E15">
      <w:pPr>
        <w:pStyle w:val="4"/>
        <w:ind w:firstLine="480"/>
      </w:pPr>
      <w: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14:paraId="251127CA">
      <w:pPr>
        <w:pStyle w:val="4"/>
        <w:ind w:firstLine="480"/>
      </w:pPr>
      <w:r>
        <w:t>6. 按照招标文件要求，投标人应当提交的资格、资信证明文件。</w:t>
      </w:r>
    </w:p>
    <w:p w14:paraId="2B26501F">
      <w:pPr>
        <w:pStyle w:val="4"/>
        <w:ind w:firstLine="480"/>
      </w:pPr>
      <w:r>
        <w:t xml:space="preserve">  </w:t>
      </w:r>
      <w:r>
        <w:br w:type="textWrapping"/>
      </w:r>
    </w:p>
    <w:p w14:paraId="2807264F">
      <w:pPr>
        <w:pStyle w:val="4"/>
        <w:jc w:val="center"/>
        <w:outlineLvl w:val="0"/>
      </w:pPr>
      <w:r>
        <w:rPr>
          <w:b/>
          <w:sz w:val="48"/>
        </w:rPr>
        <w:t>投标文件封面</w:t>
      </w:r>
    </w:p>
    <w:p w14:paraId="03EB8DC9">
      <w:pPr>
        <w:pStyle w:val="4"/>
        <w:outlineLvl w:val="0"/>
      </w:pPr>
      <w:r>
        <w:rPr>
          <w:b/>
          <w:sz w:val="48"/>
        </w:rPr>
        <w:t>（项目名称）</w:t>
      </w:r>
    </w:p>
    <w:p w14:paraId="707F9BCF">
      <w:pPr>
        <w:pStyle w:val="4"/>
        <w:jc w:val="center"/>
        <w:outlineLvl w:val="0"/>
      </w:pPr>
      <w:r>
        <w:rPr>
          <w:b/>
          <w:sz w:val="48"/>
        </w:rPr>
        <w:t>投标文件封面</w:t>
      </w:r>
    </w:p>
    <w:p w14:paraId="329B0D6B">
      <w:pPr>
        <w:pStyle w:val="4"/>
        <w:jc w:val="center"/>
        <w:outlineLvl w:val="0"/>
      </w:pPr>
      <w:r>
        <w:rPr>
          <w:b/>
          <w:sz w:val="48"/>
        </w:rPr>
        <w:t>（正本/副本）</w:t>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p w14:paraId="73AC86C9">
      <w:pPr>
        <w:pStyle w:val="4"/>
        <w:jc w:val="center"/>
        <w:outlineLvl w:val="3"/>
      </w:pPr>
      <w:r>
        <w:rPr>
          <w:b/>
          <w:sz w:val="24"/>
        </w:rPr>
        <w:t>采购计划编号：440606-2026-01260</w:t>
      </w:r>
    </w:p>
    <w:p w14:paraId="0ADB0EAA">
      <w:pPr>
        <w:pStyle w:val="4"/>
        <w:jc w:val="center"/>
        <w:outlineLvl w:val="3"/>
      </w:pPr>
      <w:r>
        <w:rPr>
          <w:b/>
          <w:sz w:val="24"/>
        </w:rPr>
        <w:t>采购项目编号：JF2026（SD）WZ0028</w:t>
      </w:r>
    </w:p>
    <w:p w14:paraId="5795F457">
      <w:pPr>
        <w:pStyle w:val="4"/>
        <w:jc w:val="center"/>
        <w:outlineLvl w:val="3"/>
      </w:pPr>
      <w:r>
        <w:rPr>
          <w:b/>
          <w:sz w:val="24"/>
        </w:rPr>
        <w:t>所投采购包：第 包</w:t>
      </w:r>
    </w:p>
    <w:p w14:paraId="6FB68882">
      <w:pPr>
        <w:pStyle w:val="4"/>
        <w:outlineLvl w:val="3"/>
      </w:pPr>
      <w:r>
        <w:rPr>
          <w:b/>
          <w:sz w:val="24"/>
        </w:rPr>
        <w:t>（投标人名称）</w:t>
      </w:r>
    </w:p>
    <w:p w14:paraId="43A799F9">
      <w:pPr>
        <w:pStyle w:val="4"/>
        <w:jc w:val="center"/>
        <w:outlineLvl w:val="3"/>
      </w:pPr>
      <w:r>
        <w:rPr>
          <w:b/>
          <w:sz w:val="24"/>
        </w:rPr>
        <w:t xml:space="preserve"> 年 月 日</w:t>
      </w:r>
    </w:p>
    <w:p w14:paraId="5553B9FC">
      <w:pPr>
        <w:pStyle w:val="4"/>
        <w:ind w:firstLine="480"/>
      </w:pPr>
      <w:r>
        <w:t xml:space="preserve">  </w:t>
      </w:r>
    </w:p>
    <w:p w14:paraId="3F30ECF2">
      <w:pPr>
        <w:pStyle w:val="4"/>
        <w:jc w:val="center"/>
        <w:outlineLvl w:val="3"/>
      </w:pPr>
      <w:r>
        <w:rPr>
          <w:b/>
          <w:sz w:val="24"/>
        </w:rPr>
        <w:t>投标文件目录</w:t>
      </w:r>
    </w:p>
    <w:p w14:paraId="32618651">
      <w:pPr>
        <w:pStyle w:val="4"/>
        <w:ind w:firstLine="480"/>
      </w:pPr>
      <w:r>
        <w:t>一、投标函</w:t>
      </w:r>
    </w:p>
    <w:p w14:paraId="2194ABE2">
      <w:pPr>
        <w:pStyle w:val="4"/>
        <w:ind w:firstLine="480"/>
      </w:pPr>
      <w:r>
        <w:t>二、开标一览表</w:t>
      </w:r>
    </w:p>
    <w:p w14:paraId="4EF59544">
      <w:pPr>
        <w:pStyle w:val="4"/>
        <w:ind w:firstLine="480"/>
      </w:pPr>
      <w:r>
        <w:t>三、分项报价表</w:t>
      </w:r>
    </w:p>
    <w:p w14:paraId="64190CBA">
      <w:pPr>
        <w:pStyle w:val="4"/>
        <w:ind w:firstLine="480"/>
      </w:pPr>
      <w:r>
        <w:t>四、政策适用性说明</w:t>
      </w:r>
    </w:p>
    <w:p w14:paraId="633C185A">
      <w:pPr>
        <w:pStyle w:val="4"/>
        <w:ind w:firstLine="480"/>
      </w:pPr>
      <w:r>
        <w:t>五、关于符合本国产品标准的声明函等有关证明文件</w:t>
      </w:r>
    </w:p>
    <w:p w14:paraId="7A778CD8">
      <w:pPr>
        <w:pStyle w:val="4"/>
        <w:ind w:firstLine="480"/>
      </w:pPr>
      <w:r>
        <w:t>六、法定代表人证明书</w:t>
      </w:r>
    </w:p>
    <w:p w14:paraId="354BA84C">
      <w:pPr>
        <w:pStyle w:val="4"/>
        <w:ind w:firstLine="480"/>
      </w:pPr>
      <w:r>
        <w:t>七、法定代表人授权书</w:t>
      </w:r>
    </w:p>
    <w:p w14:paraId="2A695E55">
      <w:pPr>
        <w:pStyle w:val="4"/>
        <w:ind w:firstLine="480"/>
      </w:pPr>
      <w:r>
        <w:t>八、投标保证金</w:t>
      </w:r>
    </w:p>
    <w:p w14:paraId="184B6A4A">
      <w:pPr>
        <w:pStyle w:val="4"/>
        <w:ind w:firstLine="480"/>
      </w:pPr>
      <w:r>
        <w:t>九、提供具有独立承担民事责任的能力的证明材料</w:t>
      </w:r>
    </w:p>
    <w:p w14:paraId="7752844D">
      <w:pPr>
        <w:pStyle w:val="4"/>
        <w:ind w:firstLine="480"/>
      </w:pPr>
      <w:r>
        <w:t>十、资格性审查要求的其他资质证明文件</w:t>
      </w:r>
    </w:p>
    <w:p w14:paraId="1246D4D9">
      <w:pPr>
        <w:pStyle w:val="4"/>
        <w:ind w:firstLine="480"/>
      </w:pPr>
      <w:r>
        <w:t>十一、承诺函</w:t>
      </w:r>
    </w:p>
    <w:p w14:paraId="51C88625">
      <w:pPr>
        <w:pStyle w:val="4"/>
        <w:ind w:firstLine="480"/>
      </w:pPr>
      <w:r>
        <w:t>十二、中小企业声明函</w:t>
      </w:r>
    </w:p>
    <w:p w14:paraId="5BF909FA">
      <w:pPr>
        <w:pStyle w:val="4"/>
        <w:ind w:firstLine="480"/>
      </w:pPr>
      <w:r>
        <w:t>十三、监狱企业</w:t>
      </w:r>
    </w:p>
    <w:p w14:paraId="3933D7D8">
      <w:pPr>
        <w:pStyle w:val="4"/>
        <w:ind w:firstLine="480"/>
      </w:pPr>
      <w:r>
        <w:t>十四、残疾人福利性单位声明函</w:t>
      </w:r>
    </w:p>
    <w:p w14:paraId="4CBBFADE">
      <w:pPr>
        <w:pStyle w:val="4"/>
        <w:ind w:firstLine="480"/>
      </w:pPr>
      <w:r>
        <w:t>十五、联合体共同投标协议书</w:t>
      </w:r>
    </w:p>
    <w:p w14:paraId="7B01C631">
      <w:pPr>
        <w:pStyle w:val="4"/>
        <w:ind w:firstLine="480"/>
      </w:pPr>
      <w:r>
        <w:t>十六、投标人业绩情况表</w:t>
      </w:r>
    </w:p>
    <w:p w14:paraId="3817203E">
      <w:pPr>
        <w:pStyle w:val="4"/>
        <w:ind w:firstLine="480"/>
      </w:pPr>
      <w:r>
        <w:t>十七、技术和服务要求响应表</w:t>
      </w:r>
    </w:p>
    <w:p w14:paraId="7AF56304">
      <w:pPr>
        <w:pStyle w:val="4"/>
        <w:ind w:firstLine="480"/>
      </w:pPr>
      <w:r>
        <w:t>十八、商务条件响应表</w:t>
      </w:r>
    </w:p>
    <w:p w14:paraId="7B6F06C1">
      <w:pPr>
        <w:pStyle w:val="4"/>
        <w:ind w:firstLine="480"/>
      </w:pPr>
      <w:r>
        <w:t>十九、履约进度计划表</w:t>
      </w:r>
    </w:p>
    <w:p w14:paraId="257740D9">
      <w:pPr>
        <w:pStyle w:val="4"/>
        <w:ind w:firstLine="480"/>
      </w:pPr>
      <w:r>
        <w:t>二十、各类证明材料</w:t>
      </w:r>
    </w:p>
    <w:p w14:paraId="783002C2">
      <w:pPr>
        <w:pStyle w:val="4"/>
        <w:ind w:firstLine="480"/>
      </w:pPr>
      <w:r>
        <w:t>二十一、采购代理服务费支付承诺书</w:t>
      </w:r>
    </w:p>
    <w:p w14:paraId="0026F8AB">
      <w:pPr>
        <w:pStyle w:val="4"/>
        <w:ind w:firstLine="480"/>
      </w:pPr>
      <w:r>
        <w:t>二十二、需要采购人提供的附加条件</w:t>
      </w:r>
    </w:p>
    <w:p w14:paraId="5462FDD9">
      <w:pPr>
        <w:pStyle w:val="4"/>
        <w:ind w:firstLine="480"/>
      </w:pPr>
      <w:r>
        <w:t>二十三、询问函、质疑函、投诉书格式</w:t>
      </w:r>
    </w:p>
    <w:p w14:paraId="40F3F1F9">
      <w:pPr>
        <w:pStyle w:val="4"/>
        <w:ind w:firstLine="480"/>
      </w:pPr>
      <w:r>
        <w:t>二十四、项目实施方案、质量保证及售后服务承诺等</w:t>
      </w:r>
    </w:p>
    <w:p w14:paraId="2C2A3263">
      <w:pPr>
        <w:pStyle w:val="4"/>
        <w:ind w:firstLine="480"/>
      </w:pPr>
      <w:r>
        <w:t>二十五、政府采购投标（响应）担保函</w:t>
      </w:r>
    </w:p>
    <w:p w14:paraId="23973207">
      <w:pPr>
        <w:pStyle w:val="4"/>
        <w:ind w:firstLine="480"/>
      </w:pPr>
      <w:r>
        <w:t>二十六、政府采购履约担保函、采购合同履约保险凭证</w:t>
      </w:r>
    </w:p>
    <w:p w14:paraId="6338497B">
      <w:pPr>
        <w:pStyle w:val="4"/>
        <w:ind w:firstLine="480"/>
      </w:pPr>
      <w:r>
        <w:t xml:space="preserve">  </w:t>
      </w:r>
    </w:p>
    <w:p w14:paraId="2964B9A8">
      <w:pPr>
        <w:pStyle w:val="4"/>
        <w:outlineLvl w:val="2"/>
      </w:pPr>
      <w:r>
        <w:rPr>
          <w:b/>
          <w:sz w:val="28"/>
        </w:rPr>
        <w:t>格式一：</w:t>
      </w:r>
    </w:p>
    <w:p w14:paraId="7ED4F7EA">
      <w:pPr>
        <w:pStyle w:val="4"/>
        <w:jc w:val="center"/>
        <w:outlineLvl w:val="3"/>
      </w:pPr>
      <w:r>
        <w:rPr>
          <w:b/>
          <w:sz w:val="24"/>
        </w:rPr>
        <w:t>投标函</w:t>
      </w:r>
    </w:p>
    <w:p w14:paraId="57A6872A">
      <w:pPr>
        <w:pStyle w:val="4"/>
        <w:ind w:firstLine="480"/>
      </w:pPr>
      <w:r>
        <w:t xml:space="preserve"> 致：</w:t>
      </w:r>
      <w:r>
        <w:rPr>
          <w:u w:val="single"/>
        </w:rPr>
        <w:t>佛山市粤创招标代理有限公司</w:t>
      </w:r>
    </w:p>
    <w:p w14:paraId="6C0CA547">
      <w:pPr>
        <w:pStyle w:val="4"/>
        <w:ind w:firstLine="480"/>
      </w:pPr>
      <w:r>
        <w:t xml:space="preserve"> 你方组织的</w:t>
      </w:r>
      <w:r>
        <w:rPr>
          <w:u w:val="single"/>
        </w:rPr>
        <w:t>“顺德区殡仪馆寿衣寿被类和尸袋手套等杂货类物品采购项目”</w:t>
      </w:r>
      <w:r>
        <w:t>项目的招标[采购项目编号为：</w:t>
      </w:r>
      <w:r>
        <w:rPr>
          <w:u w:val="single"/>
        </w:rPr>
        <w:t>JF2026（SD）WZ0028</w:t>
      </w:r>
      <w:r>
        <w:t>]，我方愿参与投标。</w:t>
      </w:r>
    </w:p>
    <w:p w14:paraId="4269DCEB">
      <w:pPr>
        <w:pStyle w:val="4"/>
        <w:ind w:firstLine="480"/>
      </w:pPr>
      <w:r>
        <w:rPr>
          <w:u w:val="single"/>
        </w:rPr>
        <w:t>(投标人名称)</w:t>
      </w:r>
      <w:r>
        <w:t>作为投标人正式授权</w:t>
      </w:r>
      <w:r>
        <w:rPr>
          <w:u w:val="single"/>
        </w:rPr>
        <w:t>(授权代表全名,职务)</w:t>
      </w:r>
      <w:r>
        <w:t>代表我方全权处理有关本投标的一切事宜。</w:t>
      </w:r>
    </w:p>
    <w:p w14:paraId="1D95CDF1">
      <w:pPr>
        <w:pStyle w:val="4"/>
        <w:ind w:firstLine="480"/>
      </w:pPr>
      <w:r>
        <w:t>我方确认收到贵方提供的</w:t>
      </w:r>
      <w:r>
        <w:rPr>
          <w:u w:val="single"/>
        </w:rPr>
        <w:t>“顺德区殡仪馆寿衣寿被类和尸袋手套等杂货类物品采购项目”</w:t>
      </w:r>
      <w:r>
        <w:t>项目的招标文件的全部内容。</w:t>
      </w:r>
    </w:p>
    <w:p w14:paraId="19C07353">
      <w:pPr>
        <w:pStyle w:val="4"/>
        <w:ind w:firstLine="480"/>
      </w:pPr>
      <w:r>
        <w:t>我方已完全明白招标文件的所有条款要求，并申明如下：</w:t>
      </w:r>
    </w:p>
    <w:p w14:paraId="43CFBF22">
      <w:pPr>
        <w:pStyle w:val="4"/>
        <w:ind w:firstLine="480"/>
      </w:pPr>
      <w:r>
        <w:t xml:space="preserve"> （一）按招标文件提供全部标的投标总价详见《开标一览表》。</w:t>
      </w:r>
    </w:p>
    <w:p w14:paraId="63901232">
      <w:pPr>
        <w:pStyle w:val="4"/>
        <w:ind w:firstLine="480"/>
      </w:pPr>
      <w:r>
        <w:t xml:space="preserve"> （二）本投标文件的有效期为从提交投标（响应）文件的截止之日起90日历天。在此提交的资格证明文件均至投标截止日有效，如有在投标有效期内失效的，我方承诺在中标后补齐一切手续，保证所有资格证明文件直至采购合同终止日有效。</w:t>
      </w:r>
    </w:p>
    <w:p w14:paraId="11E7BBE4">
      <w:pPr>
        <w:pStyle w:val="4"/>
        <w:ind w:firstLine="480"/>
      </w:pPr>
      <w:r>
        <w:t xml:space="preserve"> （三）我方明白并同意，在规定的开标日之后，投标有效期之内撤销投标或中标后不按规定与采购人签订合同或不提交履约保证金, 则贵方将不予退还投标保证金。</w:t>
      </w:r>
    </w:p>
    <w:p w14:paraId="4D8FA2A8">
      <w:pPr>
        <w:pStyle w:val="4"/>
        <w:ind w:firstLine="480"/>
      </w:pPr>
      <w:r>
        <w:t xml:space="preserve"> （四）我方愿意向贵方提供任何与本项报价有关的数据、情况和技术资料。若贵方需要，我方愿意提供我方作出的一切承诺的证明材料。</w:t>
      </w:r>
    </w:p>
    <w:p w14:paraId="436E6D9A">
      <w:pPr>
        <w:pStyle w:val="4"/>
        <w:ind w:firstLine="480"/>
      </w:pPr>
      <w:r>
        <w:t xml:space="preserve"> （五）我方理解贵方不一定接受最低投标价或任何贵方可能收到的投标。</w:t>
      </w:r>
    </w:p>
    <w:p w14:paraId="1C1AF041">
      <w:pPr>
        <w:pStyle w:val="4"/>
        <w:ind w:firstLine="480"/>
      </w:pPr>
      <w:r>
        <w:t xml:space="preserve"> （六）我方如果中标，将保证履行招标（采购）文件及其澄清、修改文件（如果有）以及投标（响应）文件中的全部责任和义务，按质、按量、按期完成《合同书》中的全部任务。</w:t>
      </w:r>
    </w:p>
    <w:p w14:paraId="27A8A0FF">
      <w:pPr>
        <w:pStyle w:val="4"/>
        <w:ind w:firstLine="480"/>
      </w:pPr>
      <w:r>
        <w:t xml:space="preserve"> （七）我方作为法律、财务和运作上独立于采购人、采购代理机构的投标人，在此保证所提交的所有文件和全部说明是真实的和正确的。</w:t>
      </w:r>
    </w:p>
    <w:p w14:paraId="747A01CB">
      <w:pPr>
        <w:pStyle w:val="4"/>
        <w:ind w:firstLine="480"/>
      </w:pPr>
      <w:r>
        <w:t xml:space="preserve"> （八）我方投标报价已包含应向知识产权所有权人支付的所有相关税费，并保证采购人在中国使用我方提供的标的时，如有第三方提出侵犯其知识产权主张的，责任由我方承担。</w:t>
      </w:r>
    </w:p>
    <w:p w14:paraId="00ADDF71">
      <w:pPr>
        <w:pStyle w:val="4"/>
        <w:ind w:firstLine="480"/>
      </w:pPr>
      <w:r>
        <w:t xml:space="preserve"> （九）我方接受采购人委托向贵方支付代理服务费，项目总报价已包含代理服务费，如果被确定为中标人，承诺向贵方足额支付。（若采购人支付代理服务费，则此条不适用）</w:t>
      </w:r>
    </w:p>
    <w:p w14:paraId="7FE21E7C">
      <w:pPr>
        <w:pStyle w:val="4"/>
        <w:ind w:firstLine="480"/>
      </w:pPr>
      <w:r>
        <w:t xml:space="preserve"> （十）我方与其他投标人不存在单位负责人为同一人或者存在直接控股、管理关系。</w:t>
      </w:r>
    </w:p>
    <w:p w14:paraId="7D201B5A">
      <w:pPr>
        <w:pStyle w:val="4"/>
        <w:ind w:firstLine="480"/>
      </w:pPr>
      <w:r>
        <w:t xml:space="preserve"> （十一）投标人未存在《政府采购法实施条例》第十八条第二款规定的情形：</w:t>
      </w:r>
    </w:p>
    <w:p w14:paraId="09491F57">
      <w:pPr>
        <w:pStyle w:val="4"/>
        <w:ind w:firstLine="480"/>
      </w:pPr>
      <w:r>
        <w:t>（1）对于除整体设计、规范编制或者项目管理、监理、检测等服务以外的采购项目:即未为本项目提供整体设计、规范编制或者项目管理、监理、检测等服务；</w:t>
      </w:r>
    </w:p>
    <w:p w14:paraId="1774A240">
      <w:pPr>
        <w:pStyle w:val="4"/>
        <w:ind w:firstLine="480"/>
      </w:pPr>
      <w:r>
        <w:t>（2）对于整体设计、规范编制或者项目管理、监理、检测等服务的项目:即未成为本项目除前期整体设计、规范编制或者项目管理、监理、检测等服务以外的其它采购活动中标商(或成交商)；</w:t>
      </w:r>
    </w:p>
    <w:p w14:paraId="67777342">
      <w:pPr>
        <w:pStyle w:val="4"/>
        <w:ind w:firstLine="480"/>
      </w:pPr>
      <w:r>
        <w:t>（3）对于设计施工一体化的项目:即未为本项目提供规范编制或者项目管理、监理、检测等服务。</w:t>
      </w:r>
    </w:p>
    <w:p w14:paraId="296C33FA">
      <w:pPr>
        <w:pStyle w:val="4"/>
        <w:ind w:firstLine="480"/>
      </w:pPr>
      <w:r>
        <w:t>（十二）我方承诺遵守《中华人民共和国民法典》有关规定和《中华人民共和国妇女权益保障法》中关于“劳动和社会保障权益”的有关要求。</w:t>
      </w:r>
    </w:p>
    <w:p w14:paraId="1F2C1772">
      <w:pPr>
        <w:pStyle w:val="4"/>
        <w:ind w:firstLine="480"/>
      </w:pPr>
      <w:r>
        <w:t>（十三）我方具备《中华人民共和国政府采购法》第二十二条规定的条件，声明如下：</w:t>
      </w:r>
    </w:p>
    <w:p w14:paraId="0F092B57">
      <w:pPr>
        <w:pStyle w:val="4"/>
        <w:ind w:firstLine="480"/>
      </w:pPr>
      <w:r>
        <w:t>（1）我方参加本项目政府采购活动前3年内在经营活动中没有以下违法记录；因违法经营被禁止参加政府采购活动的期限已届满；因违法经营受到刑事处罚或者责令停产停业、吊销许可证或者执照、较大数额罚款等行政处罚。</w:t>
      </w:r>
    </w:p>
    <w:p w14:paraId="69FEE833">
      <w:pPr>
        <w:pStyle w:val="4"/>
        <w:ind w:firstLine="480"/>
      </w:pPr>
      <w:r>
        <w:t>（2）我方符合法律、行政法规规定的其他条件。</w:t>
      </w:r>
    </w:p>
    <w:p w14:paraId="58A0D3AE">
      <w:pPr>
        <w:pStyle w:val="4"/>
        <w:ind w:firstLine="480"/>
      </w:pPr>
      <w:r>
        <w:t>（十四）如我方中标，将保证投标文件所提供的材料（包括需要年审、继续教育等完成后才能执业的行政许可、人员证书等情形），如果有效期未能覆盖项目（包组）合同履行期的，将提前按规定办理延期手续，确保合同顺利履行。</w:t>
      </w:r>
    </w:p>
    <w:p w14:paraId="4F3953B6">
      <w:pPr>
        <w:pStyle w:val="4"/>
        <w:ind w:firstLine="480"/>
      </w:pPr>
      <w:r>
        <w:t xml:space="preserve"> （十五）我方对在本函及投标文件中所作的所有承诺承担法律责任。</w:t>
      </w:r>
    </w:p>
    <w:p w14:paraId="574FF059">
      <w:pPr>
        <w:pStyle w:val="4"/>
        <w:ind w:firstLine="480"/>
      </w:pPr>
      <w:r>
        <w:t>（十六）以上内容如有虚假或与事实不符的，评标委员会可将我方做无效投标处理，我方愿意承担相应的法律责任。</w:t>
      </w:r>
    </w:p>
    <w:p w14:paraId="4C8BBDD3">
      <w:pPr>
        <w:pStyle w:val="4"/>
        <w:ind w:firstLine="480"/>
      </w:pPr>
      <w:r>
        <w:t xml:space="preserve"> （十七）所有与本招标有关的函件请发往下列地址：</w:t>
      </w:r>
    </w:p>
    <w:p w14:paraId="6B95C7EA">
      <w:pPr>
        <w:pStyle w:val="4"/>
        <w:ind w:firstLine="480"/>
      </w:pPr>
      <w:r>
        <w:t xml:space="preserve"> 地 址：__________________邮政编码：__________________</w:t>
      </w:r>
    </w:p>
    <w:p w14:paraId="4E2E2022">
      <w:pPr>
        <w:pStyle w:val="4"/>
        <w:ind w:firstLine="480"/>
      </w:pPr>
      <w:r>
        <w:t xml:space="preserve"> 电 话：__________________</w:t>
      </w:r>
    </w:p>
    <w:p w14:paraId="7460C307">
      <w:pPr>
        <w:pStyle w:val="4"/>
        <w:ind w:firstLine="480"/>
      </w:pPr>
      <w:r>
        <w:t xml:space="preserve"> 传 真：__________________电子邮箱：__________________</w:t>
      </w:r>
    </w:p>
    <w:p w14:paraId="2FB4D0CE">
      <w:pPr>
        <w:pStyle w:val="4"/>
        <w:ind w:firstLine="480"/>
      </w:pPr>
      <w:r>
        <w:t xml:space="preserve"> 代表姓名：__________________职 务：__________________</w:t>
      </w:r>
    </w:p>
    <w:p w14:paraId="7AC90B36">
      <w:pPr>
        <w:pStyle w:val="4"/>
        <w:ind w:firstLine="480"/>
      </w:pPr>
      <w:r>
        <w:t xml:space="preserve"> 投标人法定代表人（或法定代表人授权代表）签字或盖章：__________________</w:t>
      </w:r>
    </w:p>
    <w:p w14:paraId="79C92391">
      <w:pPr>
        <w:pStyle w:val="4"/>
      </w:pPr>
      <w:r>
        <w:t xml:space="preserve"> 投标人名称（盖章）：__________________</w:t>
      </w:r>
    </w:p>
    <w:p w14:paraId="07A9267B">
      <w:pPr>
        <w:pStyle w:val="4"/>
      </w:pPr>
      <w:r>
        <w:t xml:space="preserve"> 日期： 年 月 日</w:t>
      </w:r>
    </w:p>
    <w:p w14:paraId="7DDA7CD6">
      <w:pPr>
        <w:pStyle w:val="4"/>
        <w:ind w:firstLine="480"/>
      </w:pPr>
      <w:r>
        <w:t xml:space="preserve">  </w:t>
      </w:r>
    </w:p>
    <w:p w14:paraId="3703ADAD">
      <w:pPr>
        <w:pStyle w:val="4"/>
        <w:outlineLvl w:val="2"/>
      </w:pPr>
      <w:r>
        <w:rPr>
          <w:b/>
          <w:sz w:val="28"/>
        </w:rPr>
        <w:t>格式二：</w:t>
      </w:r>
    </w:p>
    <w:p w14:paraId="2268F11F">
      <w:pPr>
        <w:pStyle w:val="4"/>
        <w:jc w:val="center"/>
        <w:outlineLvl w:val="3"/>
      </w:pPr>
      <w:r>
        <w:rPr>
          <w:b/>
          <w:sz w:val="24"/>
        </w:rPr>
        <w:t>开标一览表</w:t>
      </w:r>
    </w:p>
    <w:p w14:paraId="7299AF73">
      <w:pPr>
        <w:pStyle w:val="4"/>
        <w:ind w:firstLine="480"/>
      </w:pPr>
      <w: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14:paraId="6A7F1D14">
      <w:pPr>
        <w:pStyle w:val="4"/>
        <w:ind w:firstLine="480"/>
      </w:pPr>
      <w:r>
        <w:t>采购项目编号：</w:t>
      </w:r>
    </w:p>
    <w:p w14:paraId="1CE8B5D2">
      <w:pPr>
        <w:pStyle w:val="4"/>
        <w:ind w:firstLine="480"/>
      </w:pPr>
      <w:r>
        <w:t>项目名称：</w:t>
      </w:r>
    </w:p>
    <w:p w14:paraId="4AA890F7">
      <w:pPr>
        <w:pStyle w:val="4"/>
        <w:ind w:firstLine="480"/>
      </w:pPr>
      <w:r>
        <w:t>投标人名称：</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6BC491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A16B6C0">
            <w:pPr>
              <w:pStyle w:val="4"/>
            </w:pPr>
            <w:r>
              <w:t xml:space="preserve"> 序号</w:t>
            </w:r>
          </w:p>
        </w:tc>
        <w:tc>
          <w:tcPr>
            <w:tcW w:w="1661" w:type="dxa"/>
          </w:tcPr>
          <w:p w14:paraId="4C9350EB">
            <w:pPr>
              <w:pStyle w:val="4"/>
            </w:pPr>
            <w:r>
              <w:t xml:space="preserve"> 采购项目名称/采购包名称</w:t>
            </w:r>
          </w:p>
        </w:tc>
        <w:tc>
          <w:tcPr>
            <w:tcW w:w="1661" w:type="dxa"/>
          </w:tcPr>
          <w:p w14:paraId="6B6D25DB">
            <w:pPr>
              <w:pStyle w:val="4"/>
            </w:pPr>
            <w:r>
              <w:t xml:space="preserve"> 投标报价（元/%）</w:t>
            </w:r>
          </w:p>
        </w:tc>
        <w:tc>
          <w:tcPr>
            <w:tcW w:w="1661" w:type="dxa"/>
          </w:tcPr>
          <w:p w14:paraId="54AA6DF3">
            <w:pPr>
              <w:pStyle w:val="4"/>
            </w:pPr>
            <w:r>
              <w:t xml:space="preserve"> 交货或服务期</w:t>
            </w:r>
          </w:p>
        </w:tc>
        <w:tc>
          <w:tcPr>
            <w:tcW w:w="1661" w:type="dxa"/>
          </w:tcPr>
          <w:p w14:paraId="58AE42D9">
            <w:pPr>
              <w:pStyle w:val="4"/>
            </w:pPr>
            <w:r>
              <w:t xml:space="preserve"> 交货或服务地点</w:t>
            </w:r>
          </w:p>
        </w:tc>
      </w:tr>
      <w:tr w14:paraId="7711C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E445501">
            <w:pPr>
              <w:pStyle w:val="4"/>
            </w:pPr>
            <w:r>
              <w:t xml:space="preserve"> 1</w:t>
            </w:r>
          </w:p>
        </w:tc>
        <w:tc>
          <w:tcPr>
            <w:tcW w:w="1661" w:type="dxa"/>
          </w:tcPr>
          <w:p w14:paraId="2B71C7B9"/>
        </w:tc>
        <w:tc>
          <w:tcPr>
            <w:tcW w:w="1661" w:type="dxa"/>
          </w:tcPr>
          <w:p w14:paraId="24549464"/>
        </w:tc>
        <w:tc>
          <w:tcPr>
            <w:tcW w:w="1661" w:type="dxa"/>
          </w:tcPr>
          <w:p w14:paraId="4CB12E80"/>
        </w:tc>
        <w:tc>
          <w:tcPr>
            <w:tcW w:w="1661" w:type="dxa"/>
          </w:tcPr>
          <w:p w14:paraId="7CA1D6DB"/>
        </w:tc>
      </w:tr>
    </w:tbl>
    <w:p w14:paraId="546F83A3">
      <w:pPr>
        <w:pStyle w:val="4"/>
      </w:pPr>
      <w:r>
        <w:t xml:space="preserve"> 投标人签章：__________________</w:t>
      </w:r>
    </w:p>
    <w:p w14:paraId="7D712F08">
      <w:pPr>
        <w:pStyle w:val="4"/>
      </w:pPr>
      <w:r>
        <w:t>日期： 年 月 日</w:t>
      </w:r>
    </w:p>
    <w:p w14:paraId="10051D72">
      <w:pPr>
        <w:pStyle w:val="4"/>
        <w:ind w:firstLine="480"/>
      </w:pPr>
      <w:r>
        <w:t xml:space="preserve">  </w:t>
      </w:r>
    </w:p>
    <w:p w14:paraId="6D771EB2">
      <w:pPr>
        <w:pStyle w:val="4"/>
        <w:outlineLvl w:val="2"/>
      </w:pPr>
      <w:r>
        <w:rPr>
          <w:b/>
          <w:sz w:val="28"/>
        </w:rPr>
        <w:t>格式三：</w:t>
      </w:r>
    </w:p>
    <w:p w14:paraId="05312D89">
      <w:pPr>
        <w:pStyle w:val="4"/>
        <w:jc w:val="center"/>
        <w:outlineLvl w:val="3"/>
      </w:pPr>
      <w:r>
        <w:rPr>
          <w:b/>
          <w:sz w:val="24"/>
        </w:rPr>
        <w:t>分项报价表</w:t>
      </w:r>
    </w:p>
    <w:p w14:paraId="76ED4A50">
      <w:pPr>
        <w:pStyle w:val="4"/>
        <w:ind w:firstLine="480"/>
      </w:pPr>
      <w: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type="textWrapping"/>
      </w:r>
    </w:p>
    <w:p w14:paraId="227BDCCD">
      <w:pPr>
        <w:pStyle w:val="4"/>
        <w:ind w:firstLine="480"/>
      </w:pPr>
      <w:r>
        <w:t>采购项目编号：</w:t>
      </w:r>
    </w:p>
    <w:p w14:paraId="57D7374D">
      <w:pPr>
        <w:pStyle w:val="4"/>
        <w:ind w:firstLine="480"/>
      </w:pPr>
      <w:r>
        <w:t>项目名称：</w:t>
      </w:r>
    </w:p>
    <w:p w14:paraId="0EEF7398">
      <w:pPr>
        <w:pStyle w:val="4"/>
        <w:ind w:firstLine="480"/>
      </w:pPr>
      <w:r>
        <w:t>投标人名称：</w:t>
      </w:r>
    </w:p>
    <w:p w14:paraId="3A7644F7">
      <w:pPr>
        <w:pStyle w:val="4"/>
        <w:ind w:firstLine="480"/>
      </w:pPr>
      <w:r>
        <w:t>采购包：</w:t>
      </w:r>
    </w:p>
    <w:p w14:paraId="0A7DD22A">
      <w:pPr>
        <w:pStyle w:val="4"/>
      </w:pPr>
      <w:r>
        <w:t xml:space="preserve"> 货币及单位：人民币/元</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14:paraId="65FFD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64D254D">
            <w:pPr>
              <w:pStyle w:val="4"/>
            </w:pPr>
            <w:r>
              <w:t xml:space="preserve"> 品目号</w:t>
            </w:r>
          </w:p>
        </w:tc>
        <w:tc>
          <w:tcPr>
            <w:tcW w:w="831" w:type="dxa"/>
          </w:tcPr>
          <w:p w14:paraId="4DBD299C">
            <w:pPr>
              <w:pStyle w:val="4"/>
            </w:pPr>
            <w:r>
              <w:t xml:space="preserve"> 序号</w:t>
            </w:r>
          </w:p>
        </w:tc>
        <w:tc>
          <w:tcPr>
            <w:tcW w:w="831" w:type="dxa"/>
          </w:tcPr>
          <w:p w14:paraId="51D2B6A7">
            <w:pPr>
              <w:pStyle w:val="4"/>
            </w:pPr>
            <w:r>
              <w:t xml:space="preserve"> 货物名称</w:t>
            </w:r>
          </w:p>
        </w:tc>
        <w:tc>
          <w:tcPr>
            <w:tcW w:w="831" w:type="dxa"/>
          </w:tcPr>
          <w:p w14:paraId="5E0D436F">
            <w:pPr>
              <w:pStyle w:val="4"/>
            </w:pPr>
            <w:r>
              <w:t xml:space="preserve"> 规格型号</w:t>
            </w:r>
          </w:p>
        </w:tc>
        <w:tc>
          <w:tcPr>
            <w:tcW w:w="831" w:type="dxa"/>
          </w:tcPr>
          <w:p w14:paraId="62520913">
            <w:pPr>
              <w:pStyle w:val="4"/>
            </w:pPr>
            <w:r>
              <w:t xml:space="preserve"> 品牌</w:t>
            </w:r>
          </w:p>
        </w:tc>
        <w:tc>
          <w:tcPr>
            <w:tcW w:w="831" w:type="dxa"/>
          </w:tcPr>
          <w:p w14:paraId="2B29E546">
            <w:pPr>
              <w:pStyle w:val="4"/>
            </w:pPr>
            <w:r>
              <w:t xml:space="preserve"> 产地</w:t>
            </w:r>
          </w:p>
        </w:tc>
        <w:tc>
          <w:tcPr>
            <w:tcW w:w="831" w:type="dxa"/>
          </w:tcPr>
          <w:p w14:paraId="156E2A42">
            <w:pPr>
              <w:pStyle w:val="4"/>
            </w:pPr>
            <w:r>
              <w:t xml:space="preserve"> 制造商名称</w:t>
            </w:r>
          </w:p>
        </w:tc>
        <w:tc>
          <w:tcPr>
            <w:tcW w:w="831" w:type="dxa"/>
          </w:tcPr>
          <w:p w14:paraId="41881C91">
            <w:pPr>
              <w:pStyle w:val="4"/>
            </w:pPr>
            <w:r>
              <w:t xml:space="preserve"> 单价</w:t>
            </w:r>
          </w:p>
        </w:tc>
        <w:tc>
          <w:tcPr>
            <w:tcW w:w="831" w:type="dxa"/>
          </w:tcPr>
          <w:p w14:paraId="7AD8C022">
            <w:pPr>
              <w:pStyle w:val="4"/>
            </w:pPr>
            <w:r>
              <w:t xml:space="preserve"> 数量</w:t>
            </w:r>
          </w:p>
        </w:tc>
        <w:tc>
          <w:tcPr>
            <w:tcW w:w="831" w:type="dxa"/>
          </w:tcPr>
          <w:p w14:paraId="008C393F">
            <w:pPr>
              <w:pStyle w:val="4"/>
            </w:pPr>
            <w:r>
              <w:t xml:space="preserve"> 总价</w:t>
            </w:r>
          </w:p>
        </w:tc>
      </w:tr>
      <w:tr w14:paraId="0805B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33C405F">
            <w:pPr>
              <w:pStyle w:val="4"/>
            </w:pPr>
            <w:r>
              <w:t xml:space="preserve"> 1</w:t>
            </w:r>
          </w:p>
        </w:tc>
        <w:tc>
          <w:tcPr>
            <w:tcW w:w="831" w:type="dxa"/>
          </w:tcPr>
          <w:p w14:paraId="39D570CA"/>
        </w:tc>
        <w:tc>
          <w:tcPr>
            <w:tcW w:w="831" w:type="dxa"/>
          </w:tcPr>
          <w:p w14:paraId="54985DC7"/>
        </w:tc>
        <w:tc>
          <w:tcPr>
            <w:tcW w:w="831" w:type="dxa"/>
          </w:tcPr>
          <w:p w14:paraId="7FEEABCB"/>
        </w:tc>
        <w:tc>
          <w:tcPr>
            <w:tcW w:w="831" w:type="dxa"/>
          </w:tcPr>
          <w:p w14:paraId="4AFFB016"/>
        </w:tc>
        <w:tc>
          <w:tcPr>
            <w:tcW w:w="831" w:type="dxa"/>
          </w:tcPr>
          <w:p w14:paraId="0EB1FB81"/>
        </w:tc>
        <w:tc>
          <w:tcPr>
            <w:tcW w:w="831" w:type="dxa"/>
          </w:tcPr>
          <w:p w14:paraId="3E339C96"/>
        </w:tc>
        <w:tc>
          <w:tcPr>
            <w:tcW w:w="831" w:type="dxa"/>
          </w:tcPr>
          <w:p w14:paraId="453DCDDF"/>
        </w:tc>
        <w:tc>
          <w:tcPr>
            <w:tcW w:w="831" w:type="dxa"/>
          </w:tcPr>
          <w:p w14:paraId="2282AF28"/>
        </w:tc>
        <w:tc>
          <w:tcPr>
            <w:tcW w:w="831" w:type="dxa"/>
          </w:tcPr>
          <w:p w14:paraId="62FF40F2"/>
        </w:tc>
      </w:tr>
    </w:tbl>
    <w:p w14:paraId="2DEAE248">
      <w:pPr>
        <w:pStyle w:val="4"/>
      </w:pPr>
      <w:r>
        <w:br w:type="textWrapping"/>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14:paraId="0C4D13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0333716">
            <w:pPr>
              <w:pStyle w:val="4"/>
            </w:pPr>
            <w:r>
              <w:t xml:space="preserve"> 品目号</w:t>
            </w:r>
          </w:p>
        </w:tc>
        <w:tc>
          <w:tcPr>
            <w:tcW w:w="831" w:type="dxa"/>
          </w:tcPr>
          <w:p w14:paraId="7D3E1567">
            <w:pPr>
              <w:pStyle w:val="4"/>
            </w:pPr>
            <w:r>
              <w:t xml:space="preserve"> 序号</w:t>
            </w:r>
          </w:p>
        </w:tc>
        <w:tc>
          <w:tcPr>
            <w:tcW w:w="831" w:type="dxa"/>
          </w:tcPr>
          <w:p w14:paraId="157F1DCC">
            <w:pPr>
              <w:pStyle w:val="4"/>
            </w:pPr>
            <w:r>
              <w:t xml:space="preserve"> 服务名称</w:t>
            </w:r>
          </w:p>
        </w:tc>
        <w:tc>
          <w:tcPr>
            <w:tcW w:w="831" w:type="dxa"/>
          </w:tcPr>
          <w:p w14:paraId="151C7741">
            <w:pPr>
              <w:pStyle w:val="4"/>
            </w:pPr>
            <w:r>
              <w:t xml:space="preserve"> 服务范围</w:t>
            </w:r>
          </w:p>
        </w:tc>
        <w:tc>
          <w:tcPr>
            <w:tcW w:w="831" w:type="dxa"/>
          </w:tcPr>
          <w:p w14:paraId="3D947A81">
            <w:pPr>
              <w:pStyle w:val="4"/>
            </w:pPr>
            <w:r>
              <w:t xml:space="preserve"> 服务要求</w:t>
            </w:r>
          </w:p>
        </w:tc>
        <w:tc>
          <w:tcPr>
            <w:tcW w:w="831" w:type="dxa"/>
          </w:tcPr>
          <w:p w14:paraId="779CD01A">
            <w:pPr>
              <w:pStyle w:val="4"/>
            </w:pPr>
            <w:r>
              <w:t xml:space="preserve"> 服务时间</w:t>
            </w:r>
          </w:p>
        </w:tc>
        <w:tc>
          <w:tcPr>
            <w:tcW w:w="831" w:type="dxa"/>
          </w:tcPr>
          <w:p w14:paraId="5C1F3928">
            <w:pPr>
              <w:pStyle w:val="4"/>
            </w:pPr>
            <w:r>
              <w:t xml:space="preserve"> 服务标准</w:t>
            </w:r>
          </w:p>
        </w:tc>
        <w:tc>
          <w:tcPr>
            <w:tcW w:w="831" w:type="dxa"/>
          </w:tcPr>
          <w:p w14:paraId="30DE1D31">
            <w:pPr>
              <w:pStyle w:val="4"/>
            </w:pPr>
            <w:r>
              <w:t xml:space="preserve"> 单价</w:t>
            </w:r>
          </w:p>
        </w:tc>
        <w:tc>
          <w:tcPr>
            <w:tcW w:w="831" w:type="dxa"/>
          </w:tcPr>
          <w:p w14:paraId="6D9CB802">
            <w:pPr>
              <w:pStyle w:val="4"/>
            </w:pPr>
            <w:r>
              <w:t xml:space="preserve"> 数量</w:t>
            </w:r>
          </w:p>
        </w:tc>
        <w:tc>
          <w:tcPr>
            <w:tcW w:w="831" w:type="dxa"/>
          </w:tcPr>
          <w:p w14:paraId="0C13DD64">
            <w:pPr>
              <w:pStyle w:val="4"/>
            </w:pPr>
            <w:r>
              <w:t xml:space="preserve"> 总价</w:t>
            </w:r>
          </w:p>
        </w:tc>
      </w:tr>
      <w:tr w14:paraId="5D086D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53B7191">
            <w:pPr>
              <w:pStyle w:val="4"/>
            </w:pPr>
            <w:r>
              <w:t xml:space="preserve"> 1</w:t>
            </w:r>
          </w:p>
        </w:tc>
        <w:tc>
          <w:tcPr>
            <w:tcW w:w="831" w:type="dxa"/>
          </w:tcPr>
          <w:p w14:paraId="2D24D536"/>
        </w:tc>
        <w:tc>
          <w:tcPr>
            <w:tcW w:w="831" w:type="dxa"/>
          </w:tcPr>
          <w:p w14:paraId="6B5112E8"/>
        </w:tc>
        <w:tc>
          <w:tcPr>
            <w:tcW w:w="831" w:type="dxa"/>
          </w:tcPr>
          <w:p w14:paraId="6130C7F7"/>
        </w:tc>
        <w:tc>
          <w:tcPr>
            <w:tcW w:w="831" w:type="dxa"/>
          </w:tcPr>
          <w:p w14:paraId="01965E30"/>
        </w:tc>
        <w:tc>
          <w:tcPr>
            <w:tcW w:w="831" w:type="dxa"/>
          </w:tcPr>
          <w:p w14:paraId="342E2606"/>
        </w:tc>
        <w:tc>
          <w:tcPr>
            <w:tcW w:w="831" w:type="dxa"/>
          </w:tcPr>
          <w:p w14:paraId="2FD6BD8D"/>
        </w:tc>
        <w:tc>
          <w:tcPr>
            <w:tcW w:w="831" w:type="dxa"/>
          </w:tcPr>
          <w:p w14:paraId="2F5BE8C1"/>
        </w:tc>
        <w:tc>
          <w:tcPr>
            <w:tcW w:w="831" w:type="dxa"/>
          </w:tcPr>
          <w:p w14:paraId="43B345FF"/>
        </w:tc>
        <w:tc>
          <w:tcPr>
            <w:tcW w:w="831" w:type="dxa"/>
          </w:tcPr>
          <w:p w14:paraId="5AF8CB3D"/>
        </w:tc>
      </w:tr>
    </w:tbl>
    <w:p w14:paraId="232EA26B">
      <w:pPr>
        <w:pStyle w:val="4"/>
      </w:pPr>
      <w:r>
        <w:t xml:space="preserve"> 投标人签章：__________________</w:t>
      </w:r>
    </w:p>
    <w:p w14:paraId="13B1AD12">
      <w:pPr>
        <w:pStyle w:val="4"/>
      </w:pPr>
      <w:r>
        <w:t>日期： 年 月 日</w:t>
      </w:r>
    </w:p>
    <w:p w14:paraId="618F2E10">
      <w:pPr>
        <w:pStyle w:val="4"/>
        <w:ind w:firstLine="480"/>
      </w:pPr>
      <w:r>
        <w:t xml:space="preserve">  </w:t>
      </w:r>
    </w:p>
    <w:p w14:paraId="34BE2026">
      <w:pPr>
        <w:pStyle w:val="4"/>
        <w:outlineLvl w:val="2"/>
      </w:pPr>
      <w:r>
        <w:rPr>
          <w:b/>
          <w:sz w:val="28"/>
        </w:rPr>
        <w:t>格式四：</w:t>
      </w:r>
    </w:p>
    <w:p w14:paraId="51469072">
      <w:pPr>
        <w:pStyle w:val="4"/>
        <w:jc w:val="center"/>
        <w:outlineLvl w:val="3"/>
      </w:pPr>
      <w:r>
        <w:rPr>
          <w:b/>
          <w:sz w:val="24"/>
        </w:rPr>
        <w:t>政策适用性说明</w:t>
      </w:r>
    </w:p>
    <w:p w14:paraId="2C0F43F8">
      <w:pPr>
        <w:pStyle w:val="4"/>
        <w:ind w:firstLine="480"/>
      </w:pPr>
      <w:r>
        <w:t>按照政府采购有关政策的要求，在本次的技术方案中，采用符合政策的小型或微型企业产品、节能产品、环境标志产品，主要产品与核心技术介绍说明如下：</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1038"/>
        <w:gridCol w:w="1038"/>
        <w:gridCol w:w="1038"/>
        <w:gridCol w:w="1038"/>
        <w:gridCol w:w="1038"/>
        <w:gridCol w:w="1038"/>
      </w:tblGrid>
      <w:tr w14:paraId="5B2568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4E98E84">
            <w:pPr>
              <w:pStyle w:val="4"/>
            </w:pPr>
            <w:r>
              <w:t xml:space="preserve"> 序号</w:t>
            </w:r>
          </w:p>
        </w:tc>
        <w:tc>
          <w:tcPr>
            <w:tcW w:w="1038" w:type="dxa"/>
          </w:tcPr>
          <w:p w14:paraId="58D15C45">
            <w:pPr>
              <w:pStyle w:val="4"/>
            </w:pPr>
            <w:r>
              <w:t xml:space="preserve"> 主要产品/技术名称（规格型号、注册商标）</w:t>
            </w:r>
          </w:p>
        </w:tc>
        <w:tc>
          <w:tcPr>
            <w:tcW w:w="1038" w:type="dxa"/>
          </w:tcPr>
          <w:p w14:paraId="76C00C2C">
            <w:pPr>
              <w:pStyle w:val="4"/>
            </w:pPr>
            <w:r>
              <w:t xml:space="preserve"> 制造商(开发商)</w:t>
            </w:r>
          </w:p>
        </w:tc>
        <w:tc>
          <w:tcPr>
            <w:tcW w:w="1038" w:type="dxa"/>
          </w:tcPr>
          <w:p w14:paraId="76695CEE">
            <w:pPr>
              <w:pStyle w:val="4"/>
            </w:pPr>
            <w:r>
              <w:t xml:space="preserve"> 制造商企业类型</w:t>
            </w:r>
          </w:p>
        </w:tc>
        <w:tc>
          <w:tcPr>
            <w:tcW w:w="1038" w:type="dxa"/>
          </w:tcPr>
          <w:p w14:paraId="352E4DB6">
            <w:pPr>
              <w:pStyle w:val="4"/>
            </w:pPr>
            <w:r>
              <w:t xml:space="preserve"> 节能产品</w:t>
            </w:r>
          </w:p>
        </w:tc>
        <w:tc>
          <w:tcPr>
            <w:tcW w:w="1038" w:type="dxa"/>
          </w:tcPr>
          <w:p w14:paraId="19418A56">
            <w:pPr>
              <w:pStyle w:val="4"/>
            </w:pPr>
            <w:r>
              <w:t xml:space="preserve"> 环境标志产品</w:t>
            </w:r>
          </w:p>
        </w:tc>
        <w:tc>
          <w:tcPr>
            <w:tcW w:w="1038" w:type="dxa"/>
          </w:tcPr>
          <w:p w14:paraId="2278C149">
            <w:pPr>
              <w:pStyle w:val="4"/>
            </w:pPr>
            <w:r>
              <w:t xml:space="preserve"> 认证证书编号</w:t>
            </w:r>
          </w:p>
        </w:tc>
        <w:tc>
          <w:tcPr>
            <w:tcW w:w="1038" w:type="dxa"/>
          </w:tcPr>
          <w:p w14:paraId="0772862C">
            <w:pPr>
              <w:pStyle w:val="4"/>
            </w:pPr>
            <w:r>
              <w:t xml:space="preserve"> 该产品报价在总报价中占比（%）</w:t>
            </w:r>
          </w:p>
        </w:tc>
      </w:tr>
      <w:tr w14:paraId="41F817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120E394">
            <w:pPr>
              <w:pStyle w:val="4"/>
            </w:pPr>
            <w:r>
              <w:t xml:space="preserve"> 1</w:t>
            </w:r>
          </w:p>
        </w:tc>
        <w:tc>
          <w:tcPr>
            <w:tcW w:w="1038" w:type="dxa"/>
          </w:tcPr>
          <w:p w14:paraId="4B18FDBF"/>
        </w:tc>
        <w:tc>
          <w:tcPr>
            <w:tcW w:w="1038" w:type="dxa"/>
          </w:tcPr>
          <w:p w14:paraId="0D83D72A"/>
        </w:tc>
        <w:tc>
          <w:tcPr>
            <w:tcW w:w="1038" w:type="dxa"/>
          </w:tcPr>
          <w:p w14:paraId="6C7A99ED"/>
        </w:tc>
        <w:tc>
          <w:tcPr>
            <w:tcW w:w="1038" w:type="dxa"/>
          </w:tcPr>
          <w:p w14:paraId="2ABEA9E1"/>
        </w:tc>
        <w:tc>
          <w:tcPr>
            <w:tcW w:w="1038" w:type="dxa"/>
          </w:tcPr>
          <w:p w14:paraId="223D7DC1"/>
        </w:tc>
        <w:tc>
          <w:tcPr>
            <w:tcW w:w="1038" w:type="dxa"/>
          </w:tcPr>
          <w:p w14:paraId="2B99FD32"/>
        </w:tc>
        <w:tc>
          <w:tcPr>
            <w:tcW w:w="1038" w:type="dxa"/>
          </w:tcPr>
          <w:p w14:paraId="7AE0F93B"/>
        </w:tc>
      </w:tr>
      <w:tr w14:paraId="6AB68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4A3F750">
            <w:pPr>
              <w:pStyle w:val="4"/>
            </w:pPr>
            <w:r>
              <w:t xml:space="preserve"> 2</w:t>
            </w:r>
          </w:p>
        </w:tc>
        <w:tc>
          <w:tcPr>
            <w:tcW w:w="1038" w:type="dxa"/>
          </w:tcPr>
          <w:p w14:paraId="15497761"/>
        </w:tc>
        <w:tc>
          <w:tcPr>
            <w:tcW w:w="1038" w:type="dxa"/>
          </w:tcPr>
          <w:p w14:paraId="37D3B79E"/>
        </w:tc>
        <w:tc>
          <w:tcPr>
            <w:tcW w:w="1038" w:type="dxa"/>
          </w:tcPr>
          <w:p w14:paraId="5FF02ABD"/>
        </w:tc>
        <w:tc>
          <w:tcPr>
            <w:tcW w:w="1038" w:type="dxa"/>
          </w:tcPr>
          <w:p w14:paraId="540E5E93"/>
        </w:tc>
        <w:tc>
          <w:tcPr>
            <w:tcW w:w="1038" w:type="dxa"/>
          </w:tcPr>
          <w:p w14:paraId="018EEFED"/>
        </w:tc>
        <w:tc>
          <w:tcPr>
            <w:tcW w:w="1038" w:type="dxa"/>
          </w:tcPr>
          <w:p w14:paraId="745B612A"/>
        </w:tc>
        <w:tc>
          <w:tcPr>
            <w:tcW w:w="1038" w:type="dxa"/>
          </w:tcPr>
          <w:p w14:paraId="4ADCACE6"/>
        </w:tc>
      </w:tr>
      <w:tr w14:paraId="51E90C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FFF8544">
            <w:pPr>
              <w:pStyle w:val="4"/>
            </w:pPr>
            <w:r>
              <w:t xml:space="preserve"> 3</w:t>
            </w:r>
          </w:p>
        </w:tc>
        <w:tc>
          <w:tcPr>
            <w:tcW w:w="1038" w:type="dxa"/>
          </w:tcPr>
          <w:p w14:paraId="0F5376EA"/>
        </w:tc>
        <w:tc>
          <w:tcPr>
            <w:tcW w:w="1038" w:type="dxa"/>
          </w:tcPr>
          <w:p w14:paraId="4CF15961"/>
        </w:tc>
        <w:tc>
          <w:tcPr>
            <w:tcW w:w="1038" w:type="dxa"/>
          </w:tcPr>
          <w:p w14:paraId="1917492B"/>
        </w:tc>
        <w:tc>
          <w:tcPr>
            <w:tcW w:w="1038" w:type="dxa"/>
          </w:tcPr>
          <w:p w14:paraId="6C365524"/>
        </w:tc>
        <w:tc>
          <w:tcPr>
            <w:tcW w:w="1038" w:type="dxa"/>
          </w:tcPr>
          <w:p w14:paraId="2DDC3A78"/>
        </w:tc>
        <w:tc>
          <w:tcPr>
            <w:tcW w:w="1038" w:type="dxa"/>
          </w:tcPr>
          <w:p w14:paraId="221D6617"/>
        </w:tc>
        <w:tc>
          <w:tcPr>
            <w:tcW w:w="1038" w:type="dxa"/>
          </w:tcPr>
          <w:p w14:paraId="54F2EC39"/>
        </w:tc>
      </w:tr>
      <w:tr w14:paraId="029F61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98FE9CD">
            <w:pPr>
              <w:pStyle w:val="4"/>
            </w:pPr>
            <w:r>
              <w:t xml:space="preserve"> 4</w:t>
            </w:r>
          </w:p>
        </w:tc>
        <w:tc>
          <w:tcPr>
            <w:tcW w:w="1038" w:type="dxa"/>
          </w:tcPr>
          <w:p w14:paraId="5BB631C8"/>
        </w:tc>
        <w:tc>
          <w:tcPr>
            <w:tcW w:w="1038" w:type="dxa"/>
          </w:tcPr>
          <w:p w14:paraId="20E2876A"/>
        </w:tc>
        <w:tc>
          <w:tcPr>
            <w:tcW w:w="1038" w:type="dxa"/>
          </w:tcPr>
          <w:p w14:paraId="1816EE26"/>
        </w:tc>
        <w:tc>
          <w:tcPr>
            <w:tcW w:w="1038" w:type="dxa"/>
          </w:tcPr>
          <w:p w14:paraId="3F1BA6DA"/>
        </w:tc>
        <w:tc>
          <w:tcPr>
            <w:tcW w:w="1038" w:type="dxa"/>
          </w:tcPr>
          <w:p w14:paraId="10C07203"/>
        </w:tc>
        <w:tc>
          <w:tcPr>
            <w:tcW w:w="1038" w:type="dxa"/>
          </w:tcPr>
          <w:p w14:paraId="745A038E"/>
        </w:tc>
        <w:tc>
          <w:tcPr>
            <w:tcW w:w="1038" w:type="dxa"/>
          </w:tcPr>
          <w:p w14:paraId="0D328930"/>
        </w:tc>
      </w:tr>
      <w:tr w14:paraId="7F460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36A58C2">
            <w:pPr>
              <w:pStyle w:val="4"/>
            </w:pPr>
            <w:r>
              <w:t xml:space="preserve"> 5</w:t>
            </w:r>
          </w:p>
        </w:tc>
        <w:tc>
          <w:tcPr>
            <w:tcW w:w="1038" w:type="dxa"/>
          </w:tcPr>
          <w:p w14:paraId="25F13773"/>
        </w:tc>
        <w:tc>
          <w:tcPr>
            <w:tcW w:w="1038" w:type="dxa"/>
          </w:tcPr>
          <w:p w14:paraId="39442BC0"/>
        </w:tc>
        <w:tc>
          <w:tcPr>
            <w:tcW w:w="1038" w:type="dxa"/>
          </w:tcPr>
          <w:p w14:paraId="0797CEC5"/>
        </w:tc>
        <w:tc>
          <w:tcPr>
            <w:tcW w:w="1038" w:type="dxa"/>
          </w:tcPr>
          <w:p w14:paraId="7C3E91E8"/>
        </w:tc>
        <w:tc>
          <w:tcPr>
            <w:tcW w:w="1038" w:type="dxa"/>
          </w:tcPr>
          <w:p w14:paraId="2C2A1409"/>
        </w:tc>
        <w:tc>
          <w:tcPr>
            <w:tcW w:w="1038" w:type="dxa"/>
          </w:tcPr>
          <w:p w14:paraId="59736AD4"/>
        </w:tc>
        <w:tc>
          <w:tcPr>
            <w:tcW w:w="1038" w:type="dxa"/>
          </w:tcPr>
          <w:p w14:paraId="1B061268"/>
        </w:tc>
      </w:tr>
      <w:tr w14:paraId="1C1CBF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11DA072">
            <w:pPr>
              <w:pStyle w:val="4"/>
            </w:pPr>
            <w:r>
              <w:t xml:space="preserve"> ...</w:t>
            </w:r>
          </w:p>
        </w:tc>
        <w:tc>
          <w:tcPr>
            <w:tcW w:w="1038" w:type="dxa"/>
          </w:tcPr>
          <w:p w14:paraId="6CD70FCA"/>
        </w:tc>
        <w:tc>
          <w:tcPr>
            <w:tcW w:w="1038" w:type="dxa"/>
          </w:tcPr>
          <w:p w14:paraId="2A53E1FD"/>
        </w:tc>
        <w:tc>
          <w:tcPr>
            <w:tcW w:w="1038" w:type="dxa"/>
          </w:tcPr>
          <w:p w14:paraId="7B9A2DC6"/>
        </w:tc>
        <w:tc>
          <w:tcPr>
            <w:tcW w:w="1038" w:type="dxa"/>
          </w:tcPr>
          <w:p w14:paraId="1CB7EF83"/>
        </w:tc>
        <w:tc>
          <w:tcPr>
            <w:tcW w:w="1038" w:type="dxa"/>
          </w:tcPr>
          <w:p w14:paraId="4A44C276"/>
        </w:tc>
        <w:tc>
          <w:tcPr>
            <w:tcW w:w="1038" w:type="dxa"/>
          </w:tcPr>
          <w:p w14:paraId="3EAE323A"/>
        </w:tc>
        <w:tc>
          <w:tcPr>
            <w:tcW w:w="1038" w:type="dxa"/>
          </w:tcPr>
          <w:p w14:paraId="784B7706"/>
        </w:tc>
      </w:tr>
    </w:tbl>
    <w:p w14:paraId="3903E819">
      <w:pPr>
        <w:pStyle w:val="4"/>
        <w:ind w:firstLine="480"/>
      </w:pPr>
      <w:r>
        <w:t>注：1.制造商为小型或微型企业时才需要填“制造商企业类型”栏,填写内容为“小型”或“微型”；</w:t>
      </w:r>
    </w:p>
    <w:p w14:paraId="1D74BC24">
      <w:pPr>
        <w:pStyle w:val="4"/>
        <w:ind w:firstLine="480"/>
      </w:pPr>
      <w:r>
        <w:t>2.“节能产品、环境标志产品”须填写认证证书编号，并在对应“节能产品”、“环境标志产品”栏中勾选，同时提供有效期内的证书复印件（加盖投标人公章）</w:t>
      </w:r>
    </w:p>
    <w:p w14:paraId="062A5797">
      <w:pPr>
        <w:pStyle w:val="4"/>
      </w:pPr>
      <w:r>
        <w:t xml:space="preserve"> 投标人名称（盖章）：__________________</w:t>
      </w:r>
    </w:p>
    <w:p w14:paraId="2CA27EC2">
      <w:pPr>
        <w:pStyle w:val="4"/>
      </w:pPr>
      <w:r>
        <w:t>日期： 年 月 日</w:t>
      </w:r>
    </w:p>
    <w:p w14:paraId="65B9C8B8">
      <w:pPr>
        <w:pStyle w:val="4"/>
        <w:ind w:firstLine="480"/>
      </w:pPr>
      <w:r>
        <w:t xml:space="preserve">  </w:t>
      </w:r>
    </w:p>
    <w:p w14:paraId="6F3BB8B3">
      <w:pPr>
        <w:pStyle w:val="4"/>
        <w:outlineLvl w:val="2"/>
      </w:pPr>
      <w:r>
        <w:rPr>
          <w:b/>
          <w:sz w:val="28"/>
        </w:rPr>
        <w:t>格式五：关于符合本国产品标准的声明函等有关证明文件（如适用）</w:t>
      </w:r>
    </w:p>
    <w:p w14:paraId="3D178FC2">
      <w:pPr>
        <w:pStyle w:val="4"/>
        <w:ind w:firstLine="480"/>
      </w:pPr>
      <w:r>
        <w:rPr>
          <w:b/>
        </w:rPr>
        <w:t>注：</w:t>
      </w:r>
    </w:p>
    <w:p w14:paraId="65E987AD">
      <w:pPr>
        <w:pStyle w:val="4"/>
        <w:spacing w:before="120" w:after="120"/>
        <w:ind w:firstLine="960"/>
      </w:pPr>
      <w:r>
        <w:t>1. 供应商提供本国产品应符合《国务院办公厅关于在政府采购中实施本国产品标准及相关政策的通知》（国办发〔2025〕34号），在投标文件中出具《关于符合本国产品标准的声明函》或财政部会同有关部门规定的有关证明文件；当采购项目或者采购包中含有多种产品的，供应商还应当提供《关于本国产品比例的承诺函》（见下附件3，格式内容仅供参考）</w:t>
      </w:r>
    </w:p>
    <w:p w14:paraId="4DBBD7C7">
      <w:pPr>
        <w:pStyle w:val="4"/>
        <w:spacing w:before="120" w:after="120"/>
        <w:ind w:firstLine="960"/>
      </w:pPr>
      <w:r>
        <w:t>2. 供应商提供虚假《声明函》、虚假证明文件谋取中标、成交的，依照政府采购法律法规规定追究相应责任。</w:t>
      </w:r>
    </w:p>
    <w:p w14:paraId="5A471F84">
      <w:pPr>
        <w:pStyle w:val="4"/>
      </w:pPr>
      <w:r>
        <w:rPr>
          <w:b/>
          <w:sz w:val="28"/>
        </w:rPr>
        <w:t>附件1</w:t>
      </w:r>
    </w:p>
    <w:p w14:paraId="6E598CAB">
      <w:pPr>
        <w:pStyle w:val="4"/>
        <w:spacing w:before="120" w:after="240"/>
        <w:jc w:val="center"/>
        <w:outlineLvl w:val="3"/>
      </w:pPr>
      <w:r>
        <w:rPr>
          <w:b/>
          <w:sz w:val="24"/>
        </w:rPr>
        <w:t>中国境内生产的组件成本核算基本规则</w:t>
      </w:r>
    </w:p>
    <w:p w14:paraId="4FCB7E66">
      <w:pPr>
        <w:pStyle w:val="4"/>
        <w:ind w:firstLine="480"/>
      </w:pPr>
      <w:r>
        <w:t>产品在中国境内生产的组件成本，一般按照其二级组件的相关成本进行核算。按照产品的一级组件进行成本核算能够满足中国境内生产的组件成本判定需求的，可以按照一级组件的相关成本进行核算。</w:t>
      </w:r>
    </w:p>
    <w:p w14:paraId="0EACAD26">
      <w:pPr>
        <w:pStyle w:val="4"/>
        <w:spacing w:before="120" w:after="120"/>
        <w:ind w:firstLine="480"/>
      </w:pPr>
      <w:r>
        <w:t>1. 产品的一级组件是指直接组成产品的组件。产品的二级组件是指直接组成产品一级组件的组件。一级组件不可分解的，视同二级组件。</w:t>
      </w:r>
    </w:p>
    <w:p w14:paraId="394B1273">
      <w:pPr>
        <w:pStyle w:val="4"/>
        <w:spacing w:before="120" w:after="120"/>
        <w:ind w:firstLine="480"/>
      </w:pPr>
      <w:r>
        <w:t>2. 二级组件在中国境内生产的，其全部成本计入中国境内生产的组件成本；二级组件不在中国境内生产的，其成本不计入中国境内生产的组件成本。</w:t>
      </w:r>
    </w:p>
    <w:p w14:paraId="57DCDA14">
      <w:pPr>
        <w:pStyle w:val="4"/>
        <w:spacing w:before="120" w:after="120"/>
        <w:ind w:firstLine="480"/>
      </w:pPr>
      <w:r>
        <w:t>3. 产品总成本和组件成本以相关会计核算数据、采购合同、进货记录等为基础进行计算。</w:t>
      </w:r>
    </w:p>
    <w:p w14:paraId="4B65ED00">
      <w:pPr>
        <w:pStyle w:val="4"/>
        <w:spacing w:before="120" w:after="120"/>
        <w:ind w:firstLine="480"/>
      </w:pPr>
      <w:r>
        <w:t>4. 需要对成本核算规则予以进一步明确的其他有关事项，由财政部会同有关部门另行规定。</w:t>
      </w:r>
    </w:p>
    <w:p w14:paraId="08AE9052">
      <w:pPr>
        <w:pStyle w:val="4"/>
      </w:pPr>
      <w:r>
        <w:rPr>
          <w:b/>
          <w:sz w:val="28"/>
        </w:rPr>
        <w:t>附件2</w:t>
      </w:r>
    </w:p>
    <w:p w14:paraId="539914AE">
      <w:pPr>
        <w:pStyle w:val="4"/>
        <w:spacing w:before="120" w:after="240"/>
        <w:jc w:val="center"/>
        <w:outlineLvl w:val="3"/>
      </w:pPr>
      <w:r>
        <w:rPr>
          <w:b/>
          <w:sz w:val="24"/>
        </w:rPr>
        <w:t>关于符合本国产品标准的声明函</w:t>
      </w:r>
    </w:p>
    <w:p w14:paraId="71A5215C">
      <w:pPr>
        <w:pStyle w:val="4"/>
        <w:ind w:firstLine="480"/>
      </w:pPr>
      <w:r>
        <w:t>本公司（单位）郑重声明，根据《国务院办公厅关于在政府采购中实施本国产品标准及相关政策的通知》（国办发〔2025〕34号）的规定，本公司（单位）提供的以下产品属于本国产品。具体情况如下：</w:t>
      </w:r>
    </w:p>
    <w:p w14:paraId="050D3025">
      <w:pPr>
        <w:pStyle w:val="4"/>
        <w:spacing w:before="240" w:after="240"/>
        <w:ind w:firstLine="960"/>
      </w:pPr>
      <w:r>
        <w:t xml:space="preserve"> 1. </w:t>
      </w:r>
      <w:r>
        <w:rPr>
          <w:u w:val="single"/>
        </w:rPr>
        <w:t>（产品名称1）</w:t>
      </w:r>
      <w:r>
        <w:t>，生产厂为</w:t>
      </w:r>
      <w:r>
        <w:rPr>
          <w:u w:val="single"/>
        </w:rPr>
        <w:t>（厂名）</w:t>
      </w:r>
      <w:r>
        <w:t>，厂址为</w:t>
      </w:r>
      <w:r>
        <w:rPr>
          <w:u w:val="single"/>
        </w:rPr>
        <w:t>（生产厂址）</w:t>
      </w:r>
      <w:r>
        <w:t xml:space="preserve">。 </w:t>
      </w:r>
      <w:r>
        <w:rPr>
          <w:u w:val="single"/>
        </w:rPr>
        <w:t>（产品名称1）</w:t>
      </w:r>
      <w:r>
        <w:t>的中国境内生产的组件成本占比≥</w:t>
      </w:r>
      <w:r>
        <w:rPr>
          <w:u w:val="single"/>
        </w:rPr>
        <w:t>（规定比例）</w:t>
      </w:r>
      <w:r>
        <w:t xml:space="preserve">。 </w:t>
      </w:r>
      <w:r>
        <w:rPr>
          <w:u w:val="single"/>
        </w:rPr>
        <w:t>（产品名称1）</w:t>
      </w:r>
      <w:r>
        <w:t>的</w:t>
      </w:r>
      <w:r>
        <w:rPr>
          <w:u w:val="single"/>
        </w:rPr>
        <w:t>（关键组件）</w:t>
      </w:r>
      <w:r>
        <w:t xml:space="preserve">在中国境内生产。 </w:t>
      </w:r>
      <w:r>
        <w:rPr>
          <w:u w:val="single"/>
        </w:rPr>
        <w:t>（产品名称1）</w:t>
      </w:r>
      <w:r>
        <w:t>的</w:t>
      </w:r>
      <w:r>
        <w:rPr>
          <w:u w:val="single"/>
        </w:rPr>
        <w:t>（关键工序）</w:t>
      </w:r>
      <w:r>
        <w:t>在中国境内完成。</w:t>
      </w:r>
    </w:p>
    <w:p w14:paraId="6D901FFC">
      <w:pPr>
        <w:pStyle w:val="4"/>
        <w:spacing w:before="240" w:after="240"/>
        <w:ind w:firstLine="960"/>
      </w:pPr>
      <w:r>
        <w:t xml:space="preserve"> 2. </w:t>
      </w:r>
      <w:r>
        <w:rPr>
          <w:u w:val="single"/>
        </w:rPr>
        <w:t>（产品名称2）</w:t>
      </w:r>
      <w:r>
        <w:t>，生产厂为</w:t>
      </w:r>
      <w:r>
        <w:rPr>
          <w:u w:val="single"/>
        </w:rPr>
        <w:t>（厂名）</w:t>
      </w:r>
      <w:r>
        <w:t>，厂址为</w:t>
      </w:r>
      <w:r>
        <w:rPr>
          <w:u w:val="single"/>
        </w:rPr>
        <w:t>（生产厂址）</w:t>
      </w:r>
      <w:r>
        <w:t xml:space="preserve">。 </w:t>
      </w:r>
      <w:r>
        <w:rPr>
          <w:u w:val="single"/>
        </w:rPr>
        <w:t>（产品名称2）</w:t>
      </w:r>
      <w:r>
        <w:t>的中国境内生产的组件成本占比≥</w:t>
      </w:r>
      <w:r>
        <w:rPr>
          <w:u w:val="single"/>
        </w:rPr>
        <w:t>（规定比例）</w:t>
      </w:r>
      <w:r>
        <w:t xml:space="preserve">。 </w:t>
      </w:r>
      <w:r>
        <w:rPr>
          <w:u w:val="single"/>
        </w:rPr>
        <w:t>（产品名称2）</w:t>
      </w:r>
      <w:r>
        <w:t>的</w:t>
      </w:r>
      <w:r>
        <w:rPr>
          <w:u w:val="single"/>
        </w:rPr>
        <w:t>（关键组件）</w:t>
      </w:r>
      <w:r>
        <w:t xml:space="preserve">在中国境内生产。 </w:t>
      </w:r>
      <w:r>
        <w:rPr>
          <w:u w:val="single"/>
        </w:rPr>
        <w:t>（产品名称2）</w:t>
      </w:r>
      <w:r>
        <w:t>的</w:t>
      </w:r>
      <w:r>
        <w:rPr>
          <w:u w:val="single"/>
        </w:rPr>
        <w:t>（关键工序）</w:t>
      </w:r>
      <w:r>
        <w:t>在中国境内完成。</w:t>
      </w:r>
    </w:p>
    <w:p w14:paraId="6FB29080">
      <w:pPr>
        <w:pStyle w:val="4"/>
        <w:spacing w:before="240" w:after="240"/>
        <w:ind w:firstLine="960"/>
      </w:pPr>
      <w:r>
        <w:t>3. ……</w:t>
      </w:r>
    </w:p>
    <w:p w14:paraId="4261646B">
      <w:pPr>
        <w:pStyle w:val="4"/>
        <w:ind w:firstLine="480"/>
      </w:pPr>
      <w:r>
        <w:t>本公司（单位）对上述声明内容的真实性负责。如有虚假，愿承担相应法律责任。</w:t>
      </w:r>
    </w:p>
    <w:p w14:paraId="51ADC444">
      <w:pPr>
        <w:pStyle w:val="4"/>
        <w:spacing w:before="720"/>
        <w:jc w:val="right"/>
      </w:pPr>
      <w:r>
        <w:rPr>
          <w:b/>
        </w:rPr>
        <w:t>公司（单位）名称（盖章）：</w:t>
      </w:r>
      <w:r>
        <w:t xml:space="preserve"> __________________</w:t>
      </w:r>
    </w:p>
    <w:p w14:paraId="4BD72A96">
      <w:pPr>
        <w:pStyle w:val="4"/>
        <w:jc w:val="right"/>
      </w:pPr>
      <w:r>
        <w:rPr>
          <w:b/>
        </w:rPr>
        <w:t>日期：</w:t>
      </w:r>
      <w:r>
        <w:t xml:space="preserve"> ______ 年 ______ 月 ______ 日</w:t>
      </w:r>
    </w:p>
    <w:p w14:paraId="4AB4EBC9">
      <w:pPr>
        <w:pStyle w:val="4"/>
        <w:ind w:firstLine="480"/>
      </w:pPr>
      <w:r>
        <w:rPr>
          <w:b/>
        </w:rPr>
        <w:t>注：</w:t>
      </w:r>
    </w:p>
    <w:p w14:paraId="282FD7BE">
      <w:pPr>
        <w:pStyle w:val="4"/>
        <w:spacing w:before="120" w:after="120"/>
        <w:ind w:firstLine="960"/>
      </w:pPr>
      <w:r>
        <w:t>1. 产品如有型号，请在“产品名称”栏一并填写。</w:t>
      </w:r>
    </w:p>
    <w:p w14:paraId="20005DFD">
      <w:pPr>
        <w:pStyle w:val="4"/>
        <w:spacing w:before="120" w:after="120"/>
        <w:ind w:firstLine="960"/>
      </w:pPr>
      <w:r>
        <w:t>2. 生产厂名与厂址应与生产厂营业执照载明的相关信息保持一致。</w:t>
      </w:r>
    </w:p>
    <w:p w14:paraId="1B246E09">
      <w:pPr>
        <w:pStyle w:val="4"/>
        <w:spacing w:before="120" w:after="120"/>
        <w:ind w:firstLine="960"/>
      </w:pPr>
      <w:r>
        <w:t>3. 该产品的中国境内生产的组件成本占比相关要求实施前，"规定比例"栏可不填，下同。</w:t>
      </w:r>
    </w:p>
    <w:p w14:paraId="18C9D911">
      <w:pPr>
        <w:pStyle w:val="4"/>
        <w:spacing w:before="120" w:after="120"/>
        <w:ind w:firstLine="960"/>
      </w:pPr>
      <w:r>
        <w:t>4. 该产品的关键组件要求实施前，"关键组件"栏可不填，下同。</w:t>
      </w:r>
    </w:p>
    <w:p w14:paraId="44F74361">
      <w:pPr>
        <w:pStyle w:val="4"/>
        <w:spacing w:before="120" w:after="120"/>
        <w:ind w:firstLine="960"/>
      </w:pPr>
      <w:r>
        <w:t>5. 该产品的关键工序要求实施前，"关键工序"栏可不填，下同。</w:t>
      </w:r>
    </w:p>
    <w:p w14:paraId="787A6592">
      <w:pPr>
        <w:pStyle w:val="4"/>
      </w:pPr>
      <w:r>
        <w:rPr>
          <w:b/>
          <w:sz w:val="28"/>
        </w:rPr>
        <w:t>附件3（当采购项目或者采购包中含有多种产品的，供应商还应当提供本承诺函，格式内容仅供参考）</w:t>
      </w:r>
    </w:p>
    <w:p w14:paraId="7B1F6C6C">
      <w:pPr>
        <w:pStyle w:val="4"/>
        <w:spacing w:before="120" w:after="240"/>
        <w:jc w:val="center"/>
        <w:outlineLvl w:val="3"/>
      </w:pPr>
      <w:r>
        <w:rPr>
          <w:b/>
          <w:sz w:val="24"/>
        </w:rPr>
        <w:t>关于本国产品比例的承诺函（如适用）</w:t>
      </w:r>
    </w:p>
    <w:p w14:paraId="33741D11">
      <w:pPr>
        <w:pStyle w:val="4"/>
      </w:pPr>
      <w:r>
        <w:t>本公司（单位）郑重承诺，根据《国务院办公厅关于在政府采购中实施本国产品标准及相关政策的通知》（国办发〔2025〕34号）的规定，本公司（单位）提供的符合本国产品标准的产品成本之和占提供的全部产品成本之和的比例达到80%以上。</w:t>
      </w:r>
    </w:p>
    <w:p w14:paraId="5294AC53">
      <w:pPr>
        <w:pStyle w:val="4"/>
      </w:pPr>
      <w:r>
        <w:t>本公司（单位）对上述承诺内容的真实性负责。如有虚假，愿承担相应法律责任。</w:t>
      </w:r>
    </w:p>
    <w:p w14:paraId="76C96D29">
      <w:pPr>
        <w:pStyle w:val="4"/>
        <w:spacing w:before="720"/>
        <w:jc w:val="right"/>
      </w:pPr>
      <w:r>
        <w:rPr>
          <w:b/>
        </w:rPr>
        <w:t>公司（单位）名称（盖章）：</w:t>
      </w:r>
      <w:r>
        <w:t>__________________</w:t>
      </w:r>
    </w:p>
    <w:p w14:paraId="7DC4A005">
      <w:pPr>
        <w:pStyle w:val="4"/>
        <w:jc w:val="right"/>
      </w:pPr>
      <w:r>
        <w:rPr>
          <w:b/>
        </w:rPr>
        <w:t>日期：</w:t>
      </w:r>
      <w:r>
        <w:t>______ 年 ______ 月 ______ 日</w:t>
      </w:r>
    </w:p>
    <w:p w14:paraId="096310C9">
      <w:pPr>
        <w:pStyle w:val="4"/>
      </w:pPr>
      <w:r>
        <w:rPr>
          <w:b/>
          <w:sz w:val="28"/>
        </w:rPr>
        <w:t>附件4</w:t>
      </w:r>
    </w:p>
    <w:p w14:paraId="7622B695">
      <w:pPr>
        <w:pStyle w:val="4"/>
        <w:spacing w:before="120" w:after="240"/>
        <w:jc w:val="center"/>
        <w:outlineLvl w:val="3"/>
      </w:pPr>
      <w:r>
        <w:rPr>
          <w:b/>
          <w:sz w:val="24"/>
        </w:rPr>
        <w:t>本国产品标准有关证明材料（如适用）</w:t>
      </w:r>
    </w:p>
    <w:p w14:paraId="77FD268C">
      <w:pPr>
        <w:pStyle w:val="4"/>
        <w:spacing w:before="120" w:after="120"/>
        <w:ind w:firstLine="960"/>
      </w:pPr>
      <w:r>
        <w:t>1. 供应商认为需提供的其他资料。</w:t>
      </w:r>
    </w:p>
    <w:p w14:paraId="441AC67E">
      <w:pPr>
        <w:pStyle w:val="4"/>
        <w:spacing w:before="120" w:after="120"/>
        <w:ind w:firstLine="960"/>
      </w:pPr>
      <w:r>
        <w:t>2. 财政部会同有关部门规定的有关证明文件。</w:t>
      </w:r>
    </w:p>
    <w:p w14:paraId="7BAFE83C">
      <w:pPr>
        <w:pStyle w:val="4"/>
        <w:ind w:firstLine="480"/>
        <w:outlineLvl w:val="2"/>
      </w:pPr>
      <w:r>
        <w:rPr>
          <w:b/>
          <w:sz w:val="28"/>
        </w:rPr>
        <w:t>格式六：</w:t>
      </w:r>
    </w:p>
    <w:p w14:paraId="209BB07F">
      <w:pPr>
        <w:pStyle w:val="4"/>
        <w:ind w:firstLine="480"/>
      </w:pPr>
      <w:r>
        <w:t>（投标人可使用下述格式，也可使用广东省工商行政管理局统一印制的法定代表人证明书格式）</w:t>
      </w:r>
    </w:p>
    <w:p w14:paraId="1B2EEF1C">
      <w:pPr>
        <w:pStyle w:val="4"/>
        <w:jc w:val="center"/>
        <w:outlineLvl w:val="3"/>
      </w:pPr>
      <w:r>
        <w:rPr>
          <w:b/>
          <w:sz w:val="24"/>
        </w:rPr>
        <w:t>法定代表人证明书</w:t>
      </w:r>
    </w:p>
    <w:p w14:paraId="534F46AB">
      <w:pPr>
        <w:pStyle w:val="4"/>
        <w:ind w:firstLine="480"/>
      </w:pPr>
      <w:r>
        <w:t>_____________现任我单位_____________职务，为法定代表人，特此证明。</w:t>
      </w:r>
    </w:p>
    <w:p w14:paraId="4D3444BE">
      <w:pPr>
        <w:pStyle w:val="4"/>
        <w:ind w:firstLine="480"/>
      </w:pPr>
      <w:r>
        <w:t>有效期限：__________________</w:t>
      </w:r>
    </w:p>
    <w:p w14:paraId="18E681FB">
      <w:pPr>
        <w:pStyle w:val="4"/>
        <w:ind w:firstLine="480"/>
      </w:pPr>
      <w:r>
        <w:t>附：代表人性别：_____年龄：_________ 身份证号码：__________________</w:t>
      </w:r>
    </w:p>
    <w:p w14:paraId="30B57BC0">
      <w:pPr>
        <w:pStyle w:val="4"/>
        <w:ind w:firstLine="480"/>
      </w:pPr>
      <w:r>
        <w:t>注册号码：____________________企业类型：____________________________</w:t>
      </w:r>
    </w:p>
    <w:p w14:paraId="4468F834">
      <w:pPr>
        <w:pStyle w:val="4"/>
        <w:ind w:firstLine="480"/>
      </w:pPr>
      <w:r>
        <w:t>经营范围：__________________________</w:t>
      </w:r>
    </w:p>
    <w:p w14:paraId="10F2709A">
      <w:pPr>
        <w:pStyle w:val="4"/>
      </w:pPr>
      <w:r>
        <w:t xml:space="preserve"> 投标人名称（盖章）：__________________</w:t>
      </w:r>
    </w:p>
    <w:p w14:paraId="1203B5C9">
      <w:pPr>
        <w:pStyle w:val="4"/>
      </w:pPr>
      <w:r>
        <w:t xml:space="preserve"> 地址：__________________</w:t>
      </w:r>
    </w:p>
    <w:p w14:paraId="691B22B3">
      <w:pPr>
        <w:pStyle w:val="4"/>
      </w:pPr>
      <w:r>
        <w:t xml:space="preserve"> 法定代表人（签字或盖章）：__________________</w:t>
      </w:r>
    </w:p>
    <w:p w14:paraId="034FD30E">
      <w:pPr>
        <w:pStyle w:val="4"/>
      </w:pPr>
      <w:r>
        <w:t xml:space="preserve"> 职务：__________________</w:t>
      </w:r>
    </w:p>
    <w:p w14:paraId="070559A0">
      <w:pPr>
        <w:pStyle w:val="4"/>
      </w:pPr>
      <w:r>
        <w:t xml:space="preserve"> 日期： 年 月 日</w:t>
      </w:r>
    </w:p>
    <w:p w14:paraId="263DAEAE">
      <w:pPr>
        <w:pStyle w:val="4"/>
        <w:ind w:firstLine="480"/>
      </w:pPr>
      <w:r>
        <w:t xml:space="preserve">  </w:t>
      </w:r>
    </w:p>
    <w:p w14:paraId="154169DF">
      <w:pPr>
        <w:pStyle w:val="4"/>
        <w:outlineLvl w:val="2"/>
      </w:pPr>
      <w:r>
        <w:rPr>
          <w:b/>
          <w:sz w:val="28"/>
        </w:rPr>
        <w:t>格式七：</w:t>
      </w:r>
    </w:p>
    <w:p w14:paraId="76232179">
      <w:pPr>
        <w:pStyle w:val="4"/>
        <w:jc w:val="center"/>
        <w:outlineLvl w:val="3"/>
      </w:pPr>
      <w:r>
        <w:rPr>
          <w:b/>
          <w:sz w:val="24"/>
        </w:rPr>
        <w:t>法定代表人授权书格式</w:t>
      </w:r>
    </w:p>
    <w:p w14:paraId="0DDDBBFF">
      <w:pPr>
        <w:pStyle w:val="4"/>
        <w:ind w:firstLine="480"/>
      </w:pPr>
      <w:r>
        <w:t>（对于银行、保险、电信、邮政、铁路等行业以及获得总公司投标授权的分公司，可以提供投标分支机构负责人授权书）</w:t>
      </w:r>
    </w:p>
    <w:p w14:paraId="461E8AE4">
      <w:pPr>
        <w:pStyle w:val="4"/>
        <w:jc w:val="center"/>
        <w:outlineLvl w:val="3"/>
      </w:pPr>
      <w:r>
        <w:rPr>
          <w:b/>
          <w:sz w:val="24"/>
        </w:rPr>
        <w:t>法定代表人授权书</w:t>
      </w:r>
    </w:p>
    <w:p w14:paraId="4DE78884">
      <w:pPr>
        <w:pStyle w:val="4"/>
        <w:ind w:firstLine="480"/>
      </w:pPr>
      <w:r>
        <w:t>致：佛山市粤创招标代理有限公司</w:t>
      </w:r>
    </w:p>
    <w:p w14:paraId="78E5F027">
      <w:pPr>
        <w:pStyle w:val="4"/>
        <w:ind w:firstLine="480"/>
      </w:pPr>
      <w:r>
        <w:t xml:space="preserve">本授权书声明：________是注册于 </w:t>
      </w:r>
      <w:r>
        <w:rPr>
          <w:u w:val="single"/>
        </w:rPr>
        <w:t>（国家或地区）</w:t>
      </w:r>
      <w:r>
        <w:t>的</w:t>
      </w:r>
      <w:r>
        <w:rPr>
          <w:u w:val="single"/>
        </w:rPr>
        <w:t>（投标人名称）</w:t>
      </w:r>
      <w:r>
        <w:t xml:space="preserve">的法定代表人，现任________职务，有效证件号码：________________。现授权 </w:t>
      </w:r>
      <w:r>
        <w:rPr>
          <w:u w:val="single"/>
        </w:rPr>
        <w:t>（姓名、职务）</w:t>
      </w:r>
      <w:r>
        <w:t xml:space="preserve"> 作为我公司的全权代理人，就“顺德区殡仪馆寿衣寿被类和尸袋手套等杂货类物品采购项目”项目采购[采购项目编号为JF2026（SD）WZ0028]的投标和合同执行，以我方的名义处理一切与之有关的事宜。</w:t>
      </w:r>
    </w:p>
    <w:p w14:paraId="18130B86">
      <w:pPr>
        <w:pStyle w:val="4"/>
        <w:ind w:firstLine="480"/>
      </w:pPr>
      <w:r>
        <w:t>本授权书于________年________月________日签字生效，特此声明。</w:t>
      </w:r>
    </w:p>
    <w:p w14:paraId="5535A2CD">
      <w:pPr>
        <w:pStyle w:val="4"/>
      </w:pPr>
      <w:r>
        <w:t xml:space="preserve"> 投标人（盖章）：__________________</w:t>
      </w:r>
    </w:p>
    <w:p w14:paraId="0A3C7B01">
      <w:pPr>
        <w:pStyle w:val="4"/>
      </w:pPr>
      <w:r>
        <w:t xml:space="preserve"> 地址：__________________</w:t>
      </w:r>
    </w:p>
    <w:p w14:paraId="7638A631">
      <w:pPr>
        <w:pStyle w:val="4"/>
      </w:pPr>
      <w:r>
        <w:t xml:space="preserve"> 法定代表人（签字或盖章）：__________________</w:t>
      </w:r>
    </w:p>
    <w:p w14:paraId="1C762BCC">
      <w:pPr>
        <w:pStyle w:val="4"/>
      </w:pPr>
      <w:r>
        <w:t xml:space="preserve"> 职务：__________________</w:t>
      </w:r>
    </w:p>
    <w:p w14:paraId="312F8E17">
      <w:pPr>
        <w:pStyle w:val="4"/>
      </w:pPr>
      <w:r>
        <w:t xml:space="preserve"> 被授权人（签字或盖章）：__________________</w:t>
      </w:r>
    </w:p>
    <w:p w14:paraId="6CB849A5">
      <w:pPr>
        <w:pStyle w:val="4"/>
      </w:pPr>
      <w:r>
        <w:t xml:space="preserve"> 职务：__________________</w:t>
      </w:r>
    </w:p>
    <w:p w14:paraId="1867DDBA">
      <w:pPr>
        <w:pStyle w:val="4"/>
      </w:pPr>
      <w:r>
        <w:t xml:space="preserve"> 日期： 年 月 日</w:t>
      </w:r>
    </w:p>
    <w:p w14:paraId="6C887F68">
      <w:pPr>
        <w:pStyle w:val="4"/>
        <w:ind w:firstLine="480"/>
      </w:pPr>
      <w:r>
        <w:t xml:space="preserve">  </w:t>
      </w:r>
    </w:p>
    <w:p w14:paraId="77C0DAF7">
      <w:pPr>
        <w:pStyle w:val="4"/>
        <w:outlineLvl w:val="2"/>
      </w:pPr>
      <w:r>
        <w:rPr>
          <w:b/>
          <w:sz w:val="28"/>
        </w:rPr>
        <w:t>格式八：</w:t>
      </w:r>
    </w:p>
    <w:p w14:paraId="3E1C87B9">
      <w:pPr>
        <w:pStyle w:val="4"/>
        <w:jc w:val="center"/>
        <w:outlineLvl w:val="3"/>
      </w:pPr>
      <w:r>
        <w:rPr>
          <w:b/>
          <w:sz w:val="24"/>
        </w:rPr>
        <w:t>投标保证金</w:t>
      </w:r>
    </w:p>
    <w:p w14:paraId="23F2FF6C">
      <w:pPr>
        <w:pStyle w:val="4"/>
        <w:ind w:firstLine="480"/>
      </w:pPr>
      <w:r>
        <w:t>采购文件要求递交投标保证金的，投标人应在此提供保证金的凭证的复印件。</w:t>
      </w:r>
    </w:p>
    <w:p w14:paraId="1A8F0EB1">
      <w:pPr>
        <w:pStyle w:val="4"/>
      </w:pPr>
      <w:r>
        <w:t xml:space="preserve">  </w:t>
      </w:r>
    </w:p>
    <w:p w14:paraId="427CDF55">
      <w:pPr>
        <w:pStyle w:val="4"/>
        <w:outlineLvl w:val="2"/>
      </w:pPr>
      <w:r>
        <w:rPr>
          <w:b/>
          <w:sz w:val="28"/>
        </w:rPr>
        <w:t>格式九：</w:t>
      </w:r>
    </w:p>
    <w:p w14:paraId="7DC06535">
      <w:pPr>
        <w:pStyle w:val="4"/>
        <w:jc w:val="center"/>
        <w:outlineLvl w:val="3"/>
      </w:pPr>
      <w:r>
        <w:rPr>
          <w:b/>
          <w:sz w:val="24"/>
        </w:rPr>
        <w:t>提供具有独立承担民事责任的能力的证明材料</w:t>
      </w:r>
    </w:p>
    <w:p w14:paraId="503DBF28">
      <w:pPr>
        <w:pStyle w:val="4"/>
        <w:ind w:firstLine="480"/>
      </w:pPr>
      <w:r>
        <w:t xml:space="preserve">  </w:t>
      </w:r>
    </w:p>
    <w:p w14:paraId="1F93BAF9">
      <w:pPr>
        <w:pStyle w:val="4"/>
        <w:outlineLvl w:val="2"/>
      </w:pPr>
      <w:r>
        <w:rPr>
          <w:b/>
          <w:sz w:val="28"/>
        </w:rPr>
        <w:t>格式十：</w:t>
      </w:r>
    </w:p>
    <w:p w14:paraId="6C9FD50C">
      <w:pPr>
        <w:pStyle w:val="4"/>
        <w:jc w:val="center"/>
        <w:outlineLvl w:val="3"/>
      </w:pPr>
      <w:r>
        <w:rPr>
          <w:b/>
          <w:sz w:val="24"/>
        </w:rPr>
        <w:t>资格性审查要求的其他资质证明文件</w:t>
      </w:r>
    </w:p>
    <w:p w14:paraId="3FFB6771">
      <w:pPr>
        <w:pStyle w:val="4"/>
        <w:ind w:firstLine="480"/>
      </w:pPr>
      <w:r>
        <w:t>具有履行合同所必需的设备和专业技术能力</w:t>
      </w:r>
    </w:p>
    <w:p w14:paraId="65AF895E">
      <w:pPr>
        <w:pStyle w:val="4"/>
      </w:pPr>
      <w:r>
        <w:t xml:space="preserve">  </w:t>
      </w:r>
    </w:p>
    <w:p w14:paraId="040F3832">
      <w:pPr>
        <w:pStyle w:val="4"/>
        <w:outlineLvl w:val="2"/>
      </w:pPr>
      <w:r>
        <w:rPr>
          <w:b/>
          <w:sz w:val="28"/>
        </w:rPr>
        <w:t>格式十一：</w:t>
      </w:r>
    </w:p>
    <w:p w14:paraId="614F2A4F">
      <w:pPr>
        <w:pStyle w:val="4"/>
        <w:ind w:firstLine="480"/>
      </w:pPr>
      <w:r>
        <w:t>（对于采购需求写明“提供承诺”的条款，供应商可参照以下格式提供承诺）</w:t>
      </w:r>
    </w:p>
    <w:p w14:paraId="6F5BC46D">
      <w:pPr>
        <w:pStyle w:val="4"/>
        <w:jc w:val="center"/>
        <w:outlineLvl w:val="3"/>
      </w:pPr>
      <w:r>
        <w:rPr>
          <w:b/>
          <w:sz w:val="24"/>
        </w:rPr>
        <w:t>承诺函</w:t>
      </w:r>
    </w:p>
    <w:p w14:paraId="1363E80A">
      <w:pPr>
        <w:pStyle w:val="4"/>
        <w:ind w:firstLine="480"/>
      </w:pPr>
      <w:r>
        <w:t>致：佛山市顺德区殡仪馆</w:t>
      </w:r>
      <w:r>
        <w:br w:type="textWrapping"/>
      </w:r>
    </w:p>
    <w:p w14:paraId="24693F8B">
      <w:pPr>
        <w:pStyle w:val="4"/>
        <w:ind w:firstLine="480"/>
      </w:pPr>
      <w:r>
        <w:t>对于__________________项目（项目编号：__________________），我方郑重承诺如下：</w:t>
      </w:r>
    </w:p>
    <w:p w14:paraId="01C0A03E">
      <w:pPr>
        <w:pStyle w:val="4"/>
        <w:ind w:firstLine="480"/>
      </w:pPr>
      <w:r>
        <w:t>如中标/成交，我方承诺严格落实采购文件以下条款：(建议逐条复制采购文件相关条款原文)</w:t>
      </w:r>
    </w:p>
    <w:p w14:paraId="6F754F5B">
      <w:pPr>
        <w:pStyle w:val="4"/>
        <w:ind w:firstLine="480"/>
      </w:pPr>
      <w:r>
        <w:t>（一）星号条款</w:t>
      </w:r>
    </w:p>
    <w:p w14:paraId="47BC6DA0">
      <w:pPr>
        <w:pStyle w:val="4"/>
        <w:ind w:firstLine="480"/>
      </w:pPr>
      <w:r>
        <w:t>1.</w:t>
      </w:r>
    </w:p>
    <w:p w14:paraId="18B72788">
      <w:pPr>
        <w:pStyle w:val="4"/>
        <w:ind w:firstLine="480"/>
      </w:pPr>
      <w:r>
        <w:t>2.</w:t>
      </w:r>
    </w:p>
    <w:p w14:paraId="036665D1">
      <w:pPr>
        <w:pStyle w:val="4"/>
        <w:ind w:firstLine="480"/>
      </w:pPr>
      <w:r>
        <w:t>3.</w:t>
      </w:r>
    </w:p>
    <w:p w14:paraId="0541B3B9">
      <w:pPr>
        <w:pStyle w:val="4"/>
        <w:ind w:firstLine="480"/>
      </w:pPr>
      <w:r>
        <w:t>.........</w:t>
      </w:r>
    </w:p>
    <w:p w14:paraId="292D4891">
      <w:pPr>
        <w:pStyle w:val="4"/>
        <w:ind w:firstLine="480"/>
      </w:pPr>
      <w:r>
        <w:t>（二）三角号条款</w:t>
      </w:r>
    </w:p>
    <w:p w14:paraId="35DCB518">
      <w:pPr>
        <w:pStyle w:val="4"/>
        <w:ind w:firstLine="480"/>
      </w:pPr>
      <w:r>
        <w:t>1.</w:t>
      </w:r>
    </w:p>
    <w:p w14:paraId="62159670">
      <w:pPr>
        <w:pStyle w:val="4"/>
        <w:ind w:firstLine="480"/>
      </w:pPr>
      <w:r>
        <w:t>2.</w:t>
      </w:r>
    </w:p>
    <w:p w14:paraId="2EE528EC">
      <w:pPr>
        <w:pStyle w:val="4"/>
        <w:ind w:firstLine="480"/>
      </w:pPr>
      <w:r>
        <w:t>3.</w:t>
      </w:r>
    </w:p>
    <w:p w14:paraId="3D230174">
      <w:pPr>
        <w:pStyle w:val="4"/>
        <w:ind w:firstLine="480"/>
      </w:pPr>
      <w:r>
        <w:t>.........</w:t>
      </w:r>
    </w:p>
    <w:p w14:paraId="7F68402F">
      <w:pPr>
        <w:pStyle w:val="4"/>
        <w:ind w:firstLine="480"/>
      </w:pPr>
      <w:r>
        <w:t>（三）非星号、非三角号条款</w:t>
      </w:r>
    </w:p>
    <w:p w14:paraId="44B90ADB">
      <w:pPr>
        <w:pStyle w:val="4"/>
        <w:ind w:firstLine="480"/>
      </w:pPr>
      <w:r>
        <w:t>1.</w:t>
      </w:r>
    </w:p>
    <w:p w14:paraId="59D62D9C">
      <w:pPr>
        <w:pStyle w:val="4"/>
        <w:ind w:firstLine="480"/>
      </w:pPr>
      <w:r>
        <w:t>2.</w:t>
      </w:r>
    </w:p>
    <w:p w14:paraId="338DBB88">
      <w:pPr>
        <w:pStyle w:val="4"/>
        <w:ind w:firstLine="480"/>
      </w:pPr>
      <w:r>
        <w:t>3.</w:t>
      </w:r>
    </w:p>
    <w:p w14:paraId="550AEF17">
      <w:pPr>
        <w:pStyle w:val="4"/>
        <w:ind w:firstLine="480"/>
      </w:pPr>
      <w:r>
        <w:t>.........</w:t>
      </w:r>
      <w:r>
        <w:br w:type="textWrapping"/>
      </w:r>
    </w:p>
    <w:p w14:paraId="2BF9BA7E">
      <w:pPr>
        <w:pStyle w:val="4"/>
        <w:ind w:firstLine="480"/>
      </w:pPr>
      <w:r>
        <w:t>特此承诺。</w:t>
      </w:r>
    </w:p>
    <w:p w14:paraId="4ECC88E8">
      <w:pPr>
        <w:pStyle w:val="4"/>
      </w:pPr>
      <w:r>
        <w:t xml:space="preserve"> 供应商名称（盖章）：__________________</w:t>
      </w:r>
    </w:p>
    <w:p w14:paraId="328BA76B">
      <w:pPr>
        <w:pStyle w:val="4"/>
      </w:pPr>
      <w:r>
        <w:t xml:space="preserve"> 日期： 年 月 日</w:t>
      </w:r>
    </w:p>
    <w:p w14:paraId="329313C1">
      <w:pPr>
        <w:pStyle w:val="4"/>
        <w:ind w:firstLine="480"/>
      </w:pPr>
      <w:r>
        <w:t xml:space="preserve">  </w:t>
      </w:r>
    </w:p>
    <w:p w14:paraId="33FE9C65">
      <w:pPr>
        <w:pStyle w:val="4"/>
        <w:outlineLvl w:val="2"/>
      </w:pPr>
      <w:r>
        <w:rPr>
          <w:b/>
          <w:sz w:val="28"/>
        </w:rPr>
        <w:t>格式十二：</w:t>
      </w:r>
    </w:p>
    <w:p w14:paraId="25498285">
      <w:pPr>
        <w:pStyle w:val="4"/>
        <w:ind w:firstLine="480"/>
      </w:pPr>
      <w:r>
        <w:t>（以下格式文件由供应商根据需要选用）</w:t>
      </w:r>
    </w:p>
    <w:p w14:paraId="3668CCB1">
      <w:pPr>
        <w:pStyle w:val="4"/>
        <w:ind w:firstLine="480"/>
      </w:pPr>
      <w:r>
        <w:t>中小企业声明函（所投产品制造商为中小企业时提交本函，所属行业应符合采购文件中明确的本项目所属行业）</w:t>
      </w:r>
    </w:p>
    <w:p w14:paraId="45684A73">
      <w:pPr>
        <w:pStyle w:val="4"/>
        <w:jc w:val="center"/>
        <w:outlineLvl w:val="3"/>
      </w:pPr>
      <w:r>
        <w:rPr>
          <w:b/>
          <w:sz w:val="24"/>
        </w:rPr>
        <w:t>中小企业声明函（货物）</w:t>
      </w:r>
    </w:p>
    <w:p w14:paraId="3EFDFCB8">
      <w:pPr>
        <w:pStyle w:val="4"/>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14:paraId="0F7E66FB">
      <w:pPr>
        <w:pStyle w:val="4"/>
        <w:ind w:firstLine="480"/>
      </w:pPr>
      <w:r>
        <w:t xml:space="preserve"> 1.</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407E1555">
      <w:pPr>
        <w:pStyle w:val="4"/>
        <w:ind w:firstLine="480"/>
      </w:pPr>
      <w:r>
        <w:t xml:space="preserve"> 2.</w:t>
      </w:r>
      <w:r>
        <w:rPr>
          <w:u w:val="single"/>
        </w:rPr>
        <w:t>（标的名称）</w:t>
      </w:r>
      <w:r>
        <w:t>，属于</w:t>
      </w:r>
      <w:r>
        <w:rPr>
          <w:u w:val="single"/>
        </w:rPr>
        <w:t>（采购文件中明确的所属行业）</w:t>
      </w:r>
      <w:r>
        <w:t>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0F0C4933">
      <w:pPr>
        <w:pStyle w:val="4"/>
        <w:ind w:firstLine="480"/>
      </w:pPr>
      <w:r>
        <w:t>……</w:t>
      </w:r>
    </w:p>
    <w:p w14:paraId="13700CAC">
      <w:pPr>
        <w:pStyle w:val="4"/>
        <w:ind w:firstLine="480"/>
      </w:pPr>
      <w:r>
        <w:t>以上企业，不属于大企业的分支机构，不存在控股股东为大企业的情形，也不存在与大企业的负责人为同一人的情形。</w:t>
      </w:r>
    </w:p>
    <w:p w14:paraId="4D2D428D">
      <w:pPr>
        <w:pStyle w:val="4"/>
        <w:ind w:firstLine="480"/>
      </w:pPr>
      <w:r>
        <w:t>本企业对上述声明内容的真实性负责。如有虚假，将依法承担相应责任。</w:t>
      </w:r>
    </w:p>
    <w:p w14:paraId="43AF849C">
      <w:pPr>
        <w:pStyle w:val="4"/>
      </w:pPr>
      <w:r>
        <w:t xml:space="preserve"> 企业名称（盖章）：__________________</w:t>
      </w:r>
    </w:p>
    <w:p w14:paraId="14A83D9D">
      <w:pPr>
        <w:pStyle w:val="4"/>
      </w:pPr>
      <w:r>
        <w:t xml:space="preserve"> 日期： 年 月 日</w:t>
      </w:r>
    </w:p>
    <w:p w14:paraId="0E81E12E">
      <w:pPr>
        <w:pStyle w:val="4"/>
        <w:ind w:firstLine="480"/>
      </w:pPr>
      <w:r>
        <w:t>1：从业人员、营业收入、资产总额填报上一年度数据，无上一年度数据的新成立企业可不填报</w:t>
      </w:r>
    </w:p>
    <w:p w14:paraId="7C4D8023">
      <w:pPr>
        <w:pStyle w:val="4"/>
        <w:ind w:firstLine="480"/>
      </w:pPr>
      <w: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14:paraId="43C55A04">
      <w:pPr>
        <w:pStyle w:val="4"/>
        <w:ind w:firstLine="480"/>
      </w:pPr>
      <w:r>
        <w:t xml:space="preserve">  </w:t>
      </w:r>
    </w:p>
    <w:p w14:paraId="313808AD">
      <w:pPr>
        <w:pStyle w:val="4"/>
        <w:ind w:firstLine="480"/>
      </w:pPr>
      <w:r>
        <w:t>中小企业声明函（承建本项目工程为中小企业或者承接本项目服务为中小企业时提交本函，所属行业应符合采购文件中明确的本项目所属行业）</w:t>
      </w:r>
    </w:p>
    <w:p w14:paraId="4A3CF47D">
      <w:pPr>
        <w:pStyle w:val="4"/>
        <w:jc w:val="center"/>
        <w:outlineLvl w:val="3"/>
      </w:pPr>
      <w:r>
        <w:rPr>
          <w:b/>
          <w:sz w:val="24"/>
        </w:rPr>
        <w:t>中小企业声明函（工程、服务）</w:t>
      </w:r>
    </w:p>
    <w:p w14:paraId="5D17D101">
      <w:pPr>
        <w:pStyle w:val="4"/>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14:paraId="082FCF97">
      <w:pPr>
        <w:pStyle w:val="4"/>
        <w:ind w:firstLine="480"/>
      </w:pPr>
      <w:r>
        <w:t xml:space="preserve"> 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43F60FAB">
      <w:pPr>
        <w:pStyle w:val="4"/>
        <w:ind w:firstLine="480"/>
      </w:pPr>
      <w:r>
        <w:t xml:space="preserve"> 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1F8761F4">
      <w:pPr>
        <w:pStyle w:val="4"/>
        <w:ind w:firstLine="480"/>
      </w:pPr>
      <w:r>
        <w:t>……</w:t>
      </w:r>
    </w:p>
    <w:p w14:paraId="5A3457D9">
      <w:pPr>
        <w:pStyle w:val="4"/>
        <w:ind w:firstLine="480"/>
      </w:pPr>
      <w:r>
        <w:t>以上企业，不属于大企业的分支机构，不存在控股股东为大企业的情形，也不存在与大企业的负责人为同一人的情形。</w:t>
      </w:r>
    </w:p>
    <w:p w14:paraId="2D425B93">
      <w:pPr>
        <w:pStyle w:val="4"/>
        <w:ind w:firstLine="480"/>
      </w:pPr>
      <w:r>
        <w:t>本企业对上述声明内容的真实性负责。如有虚假，将依法承担相应责任。</w:t>
      </w:r>
    </w:p>
    <w:p w14:paraId="691AC0BD">
      <w:pPr>
        <w:pStyle w:val="4"/>
      </w:pPr>
      <w:r>
        <w:t xml:space="preserve"> 企业名称（盖章）：__________________</w:t>
      </w:r>
    </w:p>
    <w:p w14:paraId="5962ABFF">
      <w:pPr>
        <w:pStyle w:val="4"/>
      </w:pPr>
      <w:r>
        <w:t xml:space="preserve"> 日期： 年 月 日</w:t>
      </w:r>
    </w:p>
    <w:p w14:paraId="2F0EA5B5">
      <w:pPr>
        <w:pStyle w:val="4"/>
        <w:ind w:firstLine="480"/>
      </w:pPr>
      <w:r>
        <w:t>1：从业人员、营业收入、资产总额填报上一年度数据，无上一年度数据的新成立企业可不填报。</w:t>
      </w:r>
    </w:p>
    <w:p w14:paraId="0CB5ABB1">
      <w:pPr>
        <w:pStyle w:val="4"/>
        <w:ind w:firstLine="480"/>
      </w:pPr>
      <w:r>
        <w:t>2：投标人应当自行核实是否属于小微企业，并认真填写声明函，若有虚假将追究其责任。</w:t>
      </w:r>
    </w:p>
    <w:p w14:paraId="21FC825A">
      <w:pPr>
        <w:pStyle w:val="4"/>
        <w:ind w:firstLine="480"/>
      </w:pPr>
      <w:r>
        <w:t xml:space="preserve">  </w:t>
      </w:r>
    </w:p>
    <w:p w14:paraId="35B35817">
      <w:pPr>
        <w:pStyle w:val="4"/>
        <w:outlineLvl w:val="2"/>
      </w:pPr>
      <w:r>
        <w:rPr>
          <w:b/>
          <w:sz w:val="28"/>
        </w:rPr>
        <w:t>格式十三：</w:t>
      </w:r>
    </w:p>
    <w:p w14:paraId="6D7F1D2C">
      <w:pPr>
        <w:pStyle w:val="4"/>
        <w:ind w:firstLine="480"/>
      </w:pPr>
      <w:r>
        <w:t>（以下格式文件由供应商根据需要选用）</w:t>
      </w:r>
    </w:p>
    <w:p w14:paraId="2FCE5B88">
      <w:pPr>
        <w:pStyle w:val="4"/>
        <w:jc w:val="center"/>
        <w:outlineLvl w:val="3"/>
      </w:pPr>
      <w:r>
        <w:rPr>
          <w:b/>
          <w:sz w:val="24"/>
        </w:rPr>
        <w:t>监狱企业</w:t>
      </w:r>
    </w:p>
    <w:p w14:paraId="67B65682">
      <w:pPr>
        <w:pStyle w:val="4"/>
        <w:ind w:firstLine="480"/>
      </w:pPr>
      <w:r>
        <w:t>提供由监狱管理局、戒毒管理局（含新疆生产建设兵团）出具的属于监狱企业的证明文件。</w:t>
      </w:r>
    </w:p>
    <w:p w14:paraId="3778207F">
      <w:pPr>
        <w:pStyle w:val="4"/>
        <w:ind w:firstLine="480"/>
      </w:pPr>
      <w:r>
        <w:t xml:space="preserve">  </w:t>
      </w:r>
    </w:p>
    <w:p w14:paraId="2FEB30D5">
      <w:pPr>
        <w:pStyle w:val="4"/>
        <w:outlineLvl w:val="2"/>
      </w:pPr>
      <w:r>
        <w:rPr>
          <w:b/>
          <w:sz w:val="28"/>
        </w:rPr>
        <w:t>格式十四：</w:t>
      </w:r>
    </w:p>
    <w:p w14:paraId="1959C996">
      <w:pPr>
        <w:pStyle w:val="4"/>
        <w:ind w:firstLine="480"/>
      </w:pPr>
      <w:r>
        <w:t>（以下格式文件由供应商根据需要选用）</w:t>
      </w:r>
    </w:p>
    <w:p w14:paraId="4D61F039">
      <w:pPr>
        <w:pStyle w:val="4"/>
        <w:jc w:val="center"/>
        <w:outlineLvl w:val="3"/>
      </w:pPr>
      <w:r>
        <w:rPr>
          <w:b/>
          <w:sz w:val="24"/>
        </w:rPr>
        <w:t>残疾人福利性单位声明函</w:t>
      </w:r>
    </w:p>
    <w:p w14:paraId="3B94009B">
      <w:pPr>
        <w:pStyle w:val="4"/>
        <w:ind w:firstLine="480"/>
      </w:pPr>
      <w: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3B5024E">
      <w:pPr>
        <w:pStyle w:val="4"/>
        <w:ind w:firstLine="480"/>
      </w:pPr>
      <w:r>
        <w:t>本单位对上述声明的真实性负责。如有虚假，将依法承担相应责任。</w:t>
      </w:r>
    </w:p>
    <w:p w14:paraId="28195DEA">
      <w:pPr>
        <w:pStyle w:val="4"/>
      </w:pPr>
      <w:r>
        <w:t xml:space="preserve"> 单位名称（盖章）：__________________</w:t>
      </w:r>
    </w:p>
    <w:p w14:paraId="1EC67D2D">
      <w:pPr>
        <w:pStyle w:val="4"/>
      </w:pPr>
      <w:r>
        <w:t xml:space="preserve"> 日期： 年 月 日</w:t>
      </w:r>
    </w:p>
    <w:p w14:paraId="6416CC23">
      <w:pPr>
        <w:pStyle w:val="4"/>
        <w:ind w:firstLine="480"/>
      </w:pPr>
      <w:r>
        <w:t>注：本函未填写或未勾选视作未做声明。</w:t>
      </w:r>
    </w:p>
    <w:p w14:paraId="50451834">
      <w:pPr>
        <w:pStyle w:val="4"/>
        <w:ind w:firstLine="480"/>
      </w:pPr>
      <w:r>
        <w:t xml:space="preserve">  </w:t>
      </w:r>
    </w:p>
    <w:p w14:paraId="7331F7D3">
      <w:pPr>
        <w:pStyle w:val="4"/>
        <w:outlineLvl w:val="2"/>
      </w:pPr>
      <w:r>
        <w:rPr>
          <w:b/>
          <w:sz w:val="28"/>
        </w:rPr>
        <w:t>格式十五：</w:t>
      </w:r>
    </w:p>
    <w:p w14:paraId="7CB8415F">
      <w:pPr>
        <w:pStyle w:val="4"/>
        <w:ind w:firstLine="480"/>
      </w:pPr>
      <w:r>
        <w:t>（以下格式文件由供应商根据需要选用）</w:t>
      </w:r>
    </w:p>
    <w:p w14:paraId="428AB8FE">
      <w:pPr>
        <w:pStyle w:val="4"/>
        <w:jc w:val="center"/>
        <w:outlineLvl w:val="3"/>
      </w:pPr>
      <w:r>
        <w:rPr>
          <w:b/>
          <w:sz w:val="24"/>
        </w:rPr>
        <w:t>联合体共同投标协议书</w:t>
      </w:r>
    </w:p>
    <w:p w14:paraId="790944EF">
      <w:pPr>
        <w:pStyle w:val="4"/>
        <w:ind w:firstLine="480"/>
      </w:pPr>
      <w:r>
        <w:t>立约方：</w:t>
      </w:r>
      <w:r>
        <w:rPr>
          <w:u w:val="single"/>
        </w:rPr>
        <w:t>（甲公司全称）</w:t>
      </w:r>
    </w:p>
    <w:p w14:paraId="16D9C298">
      <w:pPr>
        <w:pStyle w:val="4"/>
        <w:ind w:firstLine="480"/>
      </w:pPr>
      <w:r>
        <w:rPr>
          <w:u w:val="single"/>
        </w:rPr>
        <w:t>（乙公司全称）</w:t>
      </w:r>
    </w:p>
    <w:p w14:paraId="6799C01E">
      <w:pPr>
        <w:pStyle w:val="4"/>
        <w:ind w:firstLine="480"/>
      </w:pPr>
      <w:r>
        <w:rPr>
          <w:u w:val="single"/>
        </w:rPr>
        <w:t>（……公司全称）</w:t>
      </w:r>
    </w:p>
    <w:p w14:paraId="291FD7FF">
      <w:pPr>
        <w:pStyle w:val="4"/>
        <w:ind w:firstLine="480"/>
      </w:pPr>
      <w:r>
        <w:rPr>
          <w:u w:val="single"/>
        </w:rPr>
        <w:t>（甲公司全称）、（乙公司全称）、（……公司全称）</w:t>
      </w:r>
      <w:r>
        <w:t>自愿组成联合体，以一个投标人的身份共同参加（采购项目名称）（采购项目编号）的响应活动。经各方充分协商一致，就项目的响应和合同实施阶段的有关事务协商一致订立协议如下：</w:t>
      </w:r>
    </w:p>
    <w:p w14:paraId="7D171474">
      <w:pPr>
        <w:pStyle w:val="4"/>
        <w:ind w:firstLine="480"/>
      </w:pPr>
      <w:r>
        <w:t>一、联合体各方关系</w:t>
      </w:r>
    </w:p>
    <w:p w14:paraId="258A9805">
      <w:pPr>
        <w:pStyle w:val="4"/>
        <w:ind w:firstLine="480"/>
      </w:pPr>
      <w:r>
        <w:rPr>
          <w:u w:val="single"/>
        </w:rPr>
        <w:t>（甲公司全称）、（乙公司全称）、（……公司全称）</w:t>
      </w:r>
      <w:r>
        <w:t>共同组成一个联合体，以一个投标人的身份共同参加本项目的响应。（甲公司全称）、（乙公司全称）、（……公司全称）作为联合体成员，若中标，联合体各方共同与（采购人）签订政府采购合同。</w:t>
      </w:r>
    </w:p>
    <w:p w14:paraId="66A79CD0">
      <w:pPr>
        <w:pStyle w:val="4"/>
        <w:ind w:firstLine="480"/>
      </w:pPr>
      <w:r>
        <w:t>二、联合体内部有关事项约定如下：</w:t>
      </w:r>
    </w:p>
    <w:p w14:paraId="52E09800">
      <w:pPr>
        <w:pStyle w:val="4"/>
        <w:ind w:firstLine="480"/>
      </w:pPr>
      <w:r>
        <w:t>1.（甲公司全称）作为联合体的牵头单位，代表联合体双方负责投标和合同实施阶段的主办、协调工作。</w:t>
      </w:r>
    </w:p>
    <w:p w14:paraId="6138C341">
      <w:pPr>
        <w:pStyle w:val="4"/>
        <w:ind w:firstLine="480"/>
      </w:pPr>
      <w:r>
        <w:t xml:space="preserve"> 2.联合体将严格按照文件的各项要求，递交投标文件，切实执行一切合同文件，共同承担合同规定的一切义务和责任，同时按照内部职责的划分，承担自身所负的责任和风险，在法律上承担连带责任。</w:t>
      </w:r>
    </w:p>
    <w:p w14:paraId="0A6E0687">
      <w:pPr>
        <w:pStyle w:val="4"/>
        <w:ind w:firstLine="480"/>
      </w:pPr>
      <w:r>
        <w:t>3.如果本联合体中标，</w:t>
      </w:r>
      <w:r>
        <w:rPr>
          <w:u w:val="single"/>
        </w:rPr>
        <w:t>（甲公司全称）</w:t>
      </w:r>
      <w:r>
        <w:t>负责本项目___________部分，</w:t>
      </w:r>
      <w:r>
        <w:rPr>
          <w:u w:val="single"/>
        </w:rPr>
        <w:t>（乙公司全称）</w:t>
      </w:r>
      <w:r>
        <w:t>负责本项目___________部分。</w:t>
      </w:r>
    </w:p>
    <w:p w14:paraId="25C2647E">
      <w:pPr>
        <w:pStyle w:val="4"/>
        <w:ind w:firstLine="480"/>
      </w:pPr>
      <w:r>
        <w:t>4.如中标，联合体各方共同与（采购人）签订合同书，并就中标项目向采购人负责有连带的和各自的法律责任；</w:t>
      </w:r>
    </w:p>
    <w:p w14:paraId="7C81AF0E">
      <w:pPr>
        <w:pStyle w:val="4"/>
        <w:ind w:firstLine="480"/>
      </w:pPr>
      <w:r>
        <w:t>5.联合体成员（公司全称）为（请填写：小型、微型）企业，将承担合同总金额_____%的工作内容（联合体成员中有小型、微型企业时适用）。</w:t>
      </w:r>
    </w:p>
    <w:p w14:paraId="27DCB724">
      <w:pPr>
        <w:pStyle w:val="4"/>
        <w:ind w:firstLine="480"/>
      </w:pPr>
      <w: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595548E9">
      <w:pPr>
        <w:pStyle w:val="4"/>
        <w:ind w:firstLine="480"/>
      </w:pPr>
      <w:r>
        <w:t>四、联合体如因违约过失责任而导致采购人经济损失或被索赔时，本联合体任何一方均同意无条件优先清偿采购人的一切债务和经济赔偿。</w:t>
      </w:r>
    </w:p>
    <w:p w14:paraId="57D639D4">
      <w:pPr>
        <w:pStyle w:val="4"/>
        <w:ind w:firstLine="480"/>
      </w:pPr>
      <w:r>
        <w:t>五、本协议在自签署之日起生效，有效期内有效，如获中标资格，合同有效期延续至合同履行完毕之日。</w:t>
      </w:r>
    </w:p>
    <w:p w14:paraId="23A720C0">
      <w:pPr>
        <w:pStyle w:val="4"/>
        <w:ind w:firstLine="480"/>
      </w:pPr>
      <w:r>
        <w:t>六、本协议书正本一式_____份，随投标文件装订_____份，送采购人_____份，联合体成员各一份；副本一式_____份，联合体成员各执_____份。</w:t>
      </w:r>
    </w:p>
    <w:p w14:paraId="66527C90">
      <w:pPr>
        <w:pStyle w:val="4"/>
      </w:pPr>
      <w:r>
        <w:t xml:space="preserve"> 甲公司全称：____（盖章）________，乙公司全称：____（盖章）________，……公司全称：____（盖章）________，</w:t>
      </w:r>
    </w:p>
    <w:p w14:paraId="0DF63366">
      <w:pPr>
        <w:pStyle w:val="4"/>
      </w:pPr>
      <w:r>
        <w:t xml:space="preserve"> ____年____月 ____日，____年____月____日，____年____月____日</w:t>
      </w:r>
    </w:p>
    <w:p w14:paraId="346CE518">
      <w:pPr>
        <w:pStyle w:val="4"/>
        <w:ind w:firstLine="480"/>
      </w:pPr>
      <w:r>
        <w:t>注：1．联合响应时需签本协议，联合体各方成员应在本协议上共同盖章确认。</w:t>
      </w:r>
    </w:p>
    <w:p w14:paraId="0E25D5F5">
      <w:pPr>
        <w:pStyle w:val="4"/>
        <w:ind w:firstLine="480"/>
      </w:pPr>
      <w:r>
        <w:t>2．本协议内容不得擅自修改。此协议将作为签订合同的附件之一。</w:t>
      </w:r>
    </w:p>
    <w:p w14:paraId="2ED43ACF">
      <w:pPr>
        <w:pStyle w:val="4"/>
        <w:ind w:firstLine="480"/>
      </w:pPr>
      <w:r>
        <w:t xml:space="preserve">  </w:t>
      </w:r>
    </w:p>
    <w:p w14:paraId="1C6CEC75">
      <w:pPr>
        <w:pStyle w:val="4"/>
        <w:outlineLvl w:val="2"/>
      </w:pPr>
      <w:r>
        <w:rPr>
          <w:b/>
          <w:sz w:val="28"/>
        </w:rPr>
        <w:t>格式十六：</w:t>
      </w:r>
    </w:p>
    <w:p w14:paraId="48D9439A">
      <w:pPr>
        <w:pStyle w:val="4"/>
        <w:ind w:firstLine="480"/>
      </w:pPr>
      <w:r>
        <w:t>（以下格式文件由供应商根据需要选用）</w:t>
      </w:r>
    </w:p>
    <w:p w14:paraId="020D236D">
      <w:pPr>
        <w:pStyle w:val="4"/>
        <w:jc w:val="center"/>
        <w:outlineLvl w:val="3"/>
      </w:pPr>
      <w:r>
        <w:rPr>
          <w:b/>
          <w:sz w:val="24"/>
        </w:rPr>
        <w:t>投标人业绩情况表</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00A53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62D7E0CB">
            <w:pPr>
              <w:pStyle w:val="4"/>
            </w:pPr>
            <w:r>
              <w:t>序号</w:t>
            </w:r>
          </w:p>
        </w:tc>
        <w:tc>
          <w:tcPr>
            <w:tcW w:w="1384" w:type="dxa"/>
          </w:tcPr>
          <w:p w14:paraId="044C6127">
            <w:pPr>
              <w:pStyle w:val="4"/>
            </w:pPr>
            <w:r>
              <w:t>客户名称</w:t>
            </w:r>
          </w:p>
        </w:tc>
        <w:tc>
          <w:tcPr>
            <w:tcW w:w="1384" w:type="dxa"/>
          </w:tcPr>
          <w:p w14:paraId="6E09A943">
            <w:pPr>
              <w:pStyle w:val="4"/>
            </w:pPr>
            <w:r>
              <w:t>项目名称及合同金额（万元）</w:t>
            </w:r>
          </w:p>
        </w:tc>
        <w:tc>
          <w:tcPr>
            <w:tcW w:w="1384" w:type="dxa"/>
          </w:tcPr>
          <w:p w14:paraId="26F58601">
            <w:pPr>
              <w:pStyle w:val="4"/>
            </w:pPr>
            <w:r>
              <w:t>签订合同时间</w:t>
            </w:r>
          </w:p>
        </w:tc>
        <w:tc>
          <w:tcPr>
            <w:tcW w:w="1384" w:type="dxa"/>
          </w:tcPr>
          <w:p w14:paraId="0AA913CC">
            <w:pPr>
              <w:pStyle w:val="4"/>
            </w:pPr>
            <w:r>
              <w:t>竣工验收报告时间</w:t>
            </w:r>
          </w:p>
        </w:tc>
        <w:tc>
          <w:tcPr>
            <w:tcW w:w="1384" w:type="dxa"/>
          </w:tcPr>
          <w:p w14:paraId="03AF63AA">
            <w:pPr>
              <w:pStyle w:val="4"/>
            </w:pPr>
            <w:r>
              <w:t>联系人及电话</w:t>
            </w:r>
          </w:p>
        </w:tc>
      </w:tr>
      <w:tr w14:paraId="331821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683D9C08">
            <w:pPr>
              <w:pStyle w:val="4"/>
            </w:pPr>
            <w:r>
              <w:t>1</w:t>
            </w:r>
          </w:p>
        </w:tc>
        <w:tc>
          <w:tcPr>
            <w:tcW w:w="1384" w:type="dxa"/>
          </w:tcPr>
          <w:p w14:paraId="234323F5"/>
        </w:tc>
        <w:tc>
          <w:tcPr>
            <w:tcW w:w="1384" w:type="dxa"/>
          </w:tcPr>
          <w:p w14:paraId="0236CD53"/>
        </w:tc>
        <w:tc>
          <w:tcPr>
            <w:tcW w:w="1384" w:type="dxa"/>
          </w:tcPr>
          <w:p w14:paraId="3AE356CA"/>
        </w:tc>
        <w:tc>
          <w:tcPr>
            <w:tcW w:w="1384" w:type="dxa"/>
          </w:tcPr>
          <w:p w14:paraId="0BF4A94F"/>
        </w:tc>
        <w:tc>
          <w:tcPr>
            <w:tcW w:w="1384" w:type="dxa"/>
          </w:tcPr>
          <w:p w14:paraId="46A357FE"/>
        </w:tc>
      </w:tr>
      <w:tr w14:paraId="56B1C4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1BC6FBA0">
            <w:pPr>
              <w:pStyle w:val="4"/>
            </w:pPr>
            <w:r>
              <w:t xml:space="preserve"> 2</w:t>
            </w:r>
          </w:p>
        </w:tc>
        <w:tc>
          <w:tcPr>
            <w:tcW w:w="1384" w:type="dxa"/>
          </w:tcPr>
          <w:p w14:paraId="5E8CE857"/>
        </w:tc>
        <w:tc>
          <w:tcPr>
            <w:tcW w:w="1384" w:type="dxa"/>
          </w:tcPr>
          <w:p w14:paraId="11A64D95"/>
        </w:tc>
        <w:tc>
          <w:tcPr>
            <w:tcW w:w="1384" w:type="dxa"/>
          </w:tcPr>
          <w:p w14:paraId="1E9B2E8D"/>
        </w:tc>
        <w:tc>
          <w:tcPr>
            <w:tcW w:w="1384" w:type="dxa"/>
          </w:tcPr>
          <w:p w14:paraId="6BB30818"/>
        </w:tc>
        <w:tc>
          <w:tcPr>
            <w:tcW w:w="1384" w:type="dxa"/>
          </w:tcPr>
          <w:p w14:paraId="33B0A66A"/>
        </w:tc>
      </w:tr>
      <w:tr w14:paraId="0468E7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3792A7BD">
            <w:pPr>
              <w:pStyle w:val="4"/>
            </w:pPr>
            <w:r>
              <w:t xml:space="preserve"> 3</w:t>
            </w:r>
          </w:p>
        </w:tc>
        <w:tc>
          <w:tcPr>
            <w:tcW w:w="1384" w:type="dxa"/>
          </w:tcPr>
          <w:p w14:paraId="1F2271CF"/>
        </w:tc>
        <w:tc>
          <w:tcPr>
            <w:tcW w:w="1384" w:type="dxa"/>
          </w:tcPr>
          <w:p w14:paraId="2B564961"/>
        </w:tc>
        <w:tc>
          <w:tcPr>
            <w:tcW w:w="1384" w:type="dxa"/>
          </w:tcPr>
          <w:p w14:paraId="34DDA5C1"/>
        </w:tc>
        <w:tc>
          <w:tcPr>
            <w:tcW w:w="1384" w:type="dxa"/>
          </w:tcPr>
          <w:p w14:paraId="7F2529B6"/>
        </w:tc>
        <w:tc>
          <w:tcPr>
            <w:tcW w:w="1384" w:type="dxa"/>
          </w:tcPr>
          <w:p w14:paraId="747DFF1B"/>
        </w:tc>
      </w:tr>
      <w:tr w14:paraId="474BFC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624D9D5F">
            <w:pPr>
              <w:pStyle w:val="4"/>
            </w:pPr>
            <w:r>
              <w:t xml:space="preserve"> 4</w:t>
            </w:r>
          </w:p>
        </w:tc>
        <w:tc>
          <w:tcPr>
            <w:tcW w:w="1384" w:type="dxa"/>
          </w:tcPr>
          <w:p w14:paraId="2ACE76BD"/>
        </w:tc>
        <w:tc>
          <w:tcPr>
            <w:tcW w:w="1384" w:type="dxa"/>
          </w:tcPr>
          <w:p w14:paraId="42FF35B7"/>
        </w:tc>
        <w:tc>
          <w:tcPr>
            <w:tcW w:w="1384" w:type="dxa"/>
          </w:tcPr>
          <w:p w14:paraId="2FAD52C7"/>
        </w:tc>
        <w:tc>
          <w:tcPr>
            <w:tcW w:w="1384" w:type="dxa"/>
          </w:tcPr>
          <w:p w14:paraId="40D59216"/>
        </w:tc>
        <w:tc>
          <w:tcPr>
            <w:tcW w:w="1384" w:type="dxa"/>
          </w:tcPr>
          <w:p w14:paraId="634D7A0C"/>
        </w:tc>
      </w:tr>
      <w:tr w14:paraId="17C34F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4CFAD0E6">
            <w:pPr>
              <w:pStyle w:val="4"/>
            </w:pPr>
            <w:r>
              <w:t xml:space="preserve"> …</w:t>
            </w:r>
          </w:p>
        </w:tc>
        <w:tc>
          <w:tcPr>
            <w:tcW w:w="1384" w:type="dxa"/>
          </w:tcPr>
          <w:p w14:paraId="0DC8D1D3"/>
        </w:tc>
        <w:tc>
          <w:tcPr>
            <w:tcW w:w="1384" w:type="dxa"/>
          </w:tcPr>
          <w:p w14:paraId="69F4F380"/>
        </w:tc>
        <w:tc>
          <w:tcPr>
            <w:tcW w:w="1384" w:type="dxa"/>
          </w:tcPr>
          <w:p w14:paraId="2A7C9E86"/>
        </w:tc>
        <w:tc>
          <w:tcPr>
            <w:tcW w:w="1384" w:type="dxa"/>
          </w:tcPr>
          <w:p w14:paraId="678F0759"/>
        </w:tc>
        <w:tc>
          <w:tcPr>
            <w:tcW w:w="1384" w:type="dxa"/>
          </w:tcPr>
          <w:p w14:paraId="0132B20A"/>
        </w:tc>
      </w:tr>
    </w:tbl>
    <w:p w14:paraId="45E8A15B">
      <w:pPr>
        <w:pStyle w:val="4"/>
        <w:ind w:firstLine="480"/>
      </w:pPr>
      <w:r>
        <w:t>根据上述业绩情况，按招标文件要求附销售或服务合同复印件及评审标准要求的证明材料。</w:t>
      </w:r>
    </w:p>
    <w:p w14:paraId="2FFD0E5B">
      <w:pPr>
        <w:pStyle w:val="4"/>
        <w:ind w:firstLine="480"/>
      </w:pPr>
      <w:r>
        <w:t xml:space="preserve">  </w:t>
      </w:r>
    </w:p>
    <w:p w14:paraId="0A23FA8B">
      <w:pPr>
        <w:pStyle w:val="4"/>
        <w:outlineLvl w:val="2"/>
      </w:pPr>
      <w:r>
        <w:rPr>
          <w:b/>
          <w:sz w:val="28"/>
        </w:rPr>
        <w:t>格式十七：</w:t>
      </w:r>
    </w:p>
    <w:p w14:paraId="49477A3D">
      <w:pPr>
        <w:pStyle w:val="4"/>
        <w:jc w:val="center"/>
        <w:outlineLvl w:val="3"/>
      </w:pPr>
      <w:r>
        <w:rPr>
          <w:b/>
          <w:sz w:val="24"/>
        </w:rPr>
        <w:t>《技术和服务要求响应表》</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44DB18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6B4186D0">
            <w:pPr>
              <w:pStyle w:val="4"/>
            </w:pPr>
            <w:r>
              <w:t>序号</w:t>
            </w:r>
          </w:p>
        </w:tc>
        <w:tc>
          <w:tcPr>
            <w:tcW w:w="923" w:type="dxa"/>
          </w:tcPr>
          <w:p w14:paraId="53323993">
            <w:pPr>
              <w:pStyle w:val="4"/>
            </w:pPr>
            <w:r>
              <w:t>标的名称</w:t>
            </w:r>
          </w:p>
        </w:tc>
        <w:tc>
          <w:tcPr>
            <w:tcW w:w="923" w:type="dxa"/>
          </w:tcPr>
          <w:p w14:paraId="0B1AE258">
            <w:pPr>
              <w:pStyle w:val="4"/>
            </w:pPr>
            <w:r>
              <w:t>参数性质</w:t>
            </w:r>
          </w:p>
        </w:tc>
        <w:tc>
          <w:tcPr>
            <w:tcW w:w="923" w:type="dxa"/>
          </w:tcPr>
          <w:p w14:paraId="4C32D7C8">
            <w:pPr>
              <w:pStyle w:val="4"/>
            </w:pPr>
            <w:r>
              <w:t>采购文件规定的技术和服务要求</w:t>
            </w:r>
          </w:p>
        </w:tc>
        <w:tc>
          <w:tcPr>
            <w:tcW w:w="923" w:type="dxa"/>
          </w:tcPr>
          <w:p w14:paraId="560B0C3E">
            <w:pPr>
              <w:pStyle w:val="4"/>
            </w:pPr>
            <w:r>
              <w:t>投标文件响应的具体内容</w:t>
            </w:r>
          </w:p>
        </w:tc>
        <w:tc>
          <w:tcPr>
            <w:tcW w:w="923" w:type="dxa"/>
          </w:tcPr>
          <w:p w14:paraId="235A6BE6">
            <w:pPr>
              <w:pStyle w:val="4"/>
            </w:pPr>
            <w:r>
              <w:t>型号</w:t>
            </w:r>
          </w:p>
        </w:tc>
        <w:tc>
          <w:tcPr>
            <w:tcW w:w="923" w:type="dxa"/>
          </w:tcPr>
          <w:p w14:paraId="0DB6D2CB">
            <w:pPr>
              <w:pStyle w:val="4"/>
            </w:pPr>
            <w:r>
              <w:t>是否偏离</w:t>
            </w:r>
          </w:p>
        </w:tc>
        <w:tc>
          <w:tcPr>
            <w:tcW w:w="923" w:type="dxa"/>
          </w:tcPr>
          <w:p w14:paraId="69B37324">
            <w:pPr>
              <w:pStyle w:val="4"/>
            </w:pPr>
            <w:r>
              <w:t>证明文件所在位置</w:t>
            </w:r>
          </w:p>
        </w:tc>
        <w:tc>
          <w:tcPr>
            <w:tcW w:w="923" w:type="dxa"/>
          </w:tcPr>
          <w:p w14:paraId="0BD12F9F">
            <w:pPr>
              <w:pStyle w:val="4"/>
            </w:pPr>
            <w:r>
              <w:t>备注</w:t>
            </w:r>
          </w:p>
        </w:tc>
      </w:tr>
      <w:tr w14:paraId="0797AB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2E3DC758">
            <w:pPr>
              <w:pStyle w:val="4"/>
            </w:pPr>
            <w:r>
              <w:t>1</w:t>
            </w:r>
          </w:p>
        </w:tc>
        <w:tc>
          <w:tcPr>
            <w:tcW w:w="923" w:type="dxa"/>
          </w:tcPr>
          <w:p w14:paraId="77AA6642"/>
        </w:tc>
        <w:tc>
          <w:tcPr>
            <w:tcW w:w="923" w:type="dxa"/>
          </w:tcPr>
          <w:p w14:paraId="32E638D9"/>
        </w:tc>
        <w:tc>
          <w:tcPr>
            <w:tcW w:w="923" w:type="dxa"/>
          </w:tcPr>
          <w:p w14:paraId="6C2C11D5"/>
        </w:tc>
        <w:tc>
          <w:tcPr>
            <w:tcW w:w="923" w:type="dxa"/>
          </w:tcPr>
          <w:p w14:paraId="756D0DFF"/>
        </w:tc>
        <w:tc>
          <w:tcPr>
            <w:tcW w:w="923" w:type="dxa"/>
          </w:tcPr>
          <w:p w14:paraId="075B539C"/>
        </w:tc>
        <w:tc>
          <w:tcPr>
            <w:tcW w:w="923" w:type="dxa"/>
          </w:tcPr>
          <w:p w14:paraId="6AF9F550"/>
        </w:tc>
        <w:tc>
          <w:tcPr>
            <w:tcW w:w="923" w:type="dxa"/>
          </w:tcPr>
          <w:p w14:paraId="50DC3EE8"/>
        </w:tc>
        <w:tc>
          <w:tcPr>
            <w:tcW w:w="923" w:type="dxa"/>
          </w:tcPr>
          <w:p w14:paraId="4E3BEEBD"/>
        </w:tc>
      </w:tr>
      <w:tr w14:paraId="25DD18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51C95D6F">
            <w:pPr>
              <w:pStyle w:val="4"/>
            </w:pPr>
            <w:r>
              <w:t>2</w:t>
            </w:r>
          </w:p>
        </w:tc>
        <w:tc>
          <w:tcPr>
            <w:tcW w:w="923" w:type="dxa"/>
          </w:tcPr>
          <w:p w14:paraId="09525374"/>
        </w:tc>
        <w:tc>
          <w:tcPr>
            <w:tcW w:w="923" w:type="dxa"/>
          </w:tcPr>
          <w:p w14:paraId="04839628"/>
        </w:tc>
        <w:tc>
          <w:tcPr>
            <w:tcW w:w="923" w:type="dxa"/>
          </w:tcPr>
          <w:p w14:paraId="15C88748"/>
        </w:tc>
        <w:tc>
          <w:tcPr>
            <w:tcW w:w="923" w:type="dxa"/>
          </w:tcPr>
          <w:p w14:paraId="34C83752"/>
        </w:tc>
        <w:tc>
          <w:tcPr>
            <w:tcW w:w="923" w:type="dxa"/>
          </w:tcPr>
          <w:p w14:paraId="3B84BE36"/>
        </w:tc>
        <w:tc>
          <w:tcPr>
            <w:tcW w:w="923" w:type="dxa"/>
          </w:tcPr>
          <w:p w14:paraId="65B0E55C"/>
        </w:tc>
        <w:tc>
          <w:tcPr>
            <w:tcW w:w="923" w:type="dxa"/>
          </w:tcPr>
          <w:p w14:paraId="252AD629"/>
        </w:tc>
        <w:tc>
          <w:tcPr>
            <w:tcW w:w="923" w:type="dxa"/>
          </w:tcPr>
          <w:p w14:paraId="5FC57623"/>
        </w:tc>
      </w:tr>
      <w:tr w14:paraId="759B45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7042C8AD">
            <w:pPr>
              <w:pStyle w:val="4"/>
            </w:pPr>
            <w:r>
              <w:t>3</w:t>
            </w:r>
          </w:p>
        </w:tc>
        <w:tc>
          <w:tcPr>
            <w:tcW w:w="923" w:type="dxa"/>
          </w:tcPr>
          <w:p w14:paraId="2B6C42E6"/>
        </w:tc>
        <w:tc>
          <w:tcPr>
            <w:tcW w:w="923" w:type="dxa"/>
          </w:tcPr>
          <w:p w14:paraId="60FF050C"/>
        </w:tc>
        <w:tc>
          <w:tcPr>
            <w:tcW w:w="923" w:type="dxa"/>
          </w:tcPr>
          <w:p w14:paraId="48BDBEA0"/>
        </w:tc>
        <w:tc>
          <w:tcPr>
            <w:tcW w:w="923" w:type="dxa"/>
          </w:tcPr>
          <w:p w14:paraId="39AE9C3B"/>
        </w:tc>
        <w:tc>
          <w:tcPr>
            <w:tcW w:w="923" w:type="dxa"/>
          </w:tcPr>
          <w:p w14:paraId="5AD26A6D"/>
        </w:tc>
        <w:tc>
          <w:tcPr>
            <w:tcW w:w="923" w:type="dxa"/>
          </w:tcPr>
          <w:p w14:paraId="53CE295D"/>
        </w:tc>
        <w:tc>
          <w:tcPr>
            <w:tcW w:w="923" w:type="dxa"/>
          </w:tcPr>
          <w:p w14:paraId="3EA3C592"/>
        </w:tc>
        <w:tc>
          <w:tcPr>
            <w:tcW w:w="923" w:type="dxa"/>
          </w:tcPr>
          <w:p w14:paraId="0FB6E75E"/>
        </w:tc>
      </w:tr>
      <w:tr w14:paraId="1E24DA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30E80161">
            <w:pPr>
              <w:pStyle w:val="4"/>
            </w:pPr>
            <w:r>
              <w:t>4</w:t>
            </w:r>
          </w:p>
        </w:tc>
        <w:tc>
          <w:tcPr>
            <w:tcW w:w="923" w:type="dxa"/>
          </w:tcPr>
          <w:p w14:paraId="60C98B91"/>
        </w:tc>
        <w:tc>
          <w:tcPr>
            <w:tcW w:w="923" w:type="dxa"/>
          </w:tcPr>
          <w:p w14:paraId="2D4E5160"/>
        </w:tc>
        <w:tc>
          <w:tcPr>
            <w:tcW w:w="923" w:type="dxa"/>
          </w:tcPr>
          <w:p w14:paraId="15FC59D2"/>
        </w:tc>
        <w:tc>
          <w:tcPr>
            <w:tcW w:w="923" w:type="dxa"/>
          </w:tcPr>
          <w:p w14:paraId="19959773"/>
        </w:tc>
        <w:tc>
          <w:tcPr>
            <w:tcW w:w="923" w:type="dxa"/>
          </w:tcPr>
          <w:p w14:paraId="35BEA0B1"/>
        </w:tc>
        <w:tc>
          <w:tcPr>
            <w:tcW w:w="923" w:type="dxa"/>
          </w:tcPr>
          <w:p w14:paraId="6E9E1402"/>
        </w:tc>
        <w:tc>
          <w:tcPr>
            <w:tcW w:w="923" w:type="dxa"/>
          </w:tcPr>
          <w:p w14:paraId="4F1C6E97"/>
        </w:tc>
        <w:tc>
          <w:tcPr>
            <w:tcW w:w="923" w:type="dxa"/>
          </w:tcPr>
          <w:p w14:paraId="633C1F98"/>
        </w:tc>
      </w:tr>
      <w:tr w14:paraId="64976C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35125961">
            <w:pPr>
              <w:pStyle w:val="4"/>
            </w:pPr>
            <w:r>
              <w:t>5</w:t>
            </w:r>
          </w:p>
        </w:tc>
        <w:tc>
          <w:tcPr>
            <w:tcW w:w="923" w:type="dxa"/>
          </w:tcPr>
          <w:p w14:paraId="0EBD65E1"/>
        </w:tc>
        <w:tc>
          <w:tcPr>
            <w:tcW w:w="923" w:type="dxa"/>
          </w:tcPr>
          <w:p w14:paraId="2AA26349"/>
        </w:tc>
        <w:tc>
          <w:tcPr>
            <w:tcW w:w="923" w:type="dxa"/>
          </w:tcPr>
          <w:p w14:paraId="17485F1F"/>
        </w:tc>
        <w:tc>
          <w:tcPr>
            <w:tcW w:w="923" w:type="dxa"/>
          </w:tcPr>
          <w:p w14:paraId="0C9EFF59"/>
        </w:tc>
        <w:tc>
          <w:tcPr>
            <w:tcW w:w="923" w:type="dxa"/>
          </w:tcPr>
          <w:p w14:paraId="22E11129"/>
        </w:tc>
        <w:tc>
          <w:tcPr>
            <w:tcW w:w="923" w:type="dxa"/>
          </w:tcPr>
          <w:p w14:paraId="13B2024B"/>
        </w:tc>
        <w:tc>
          <w:tcPr>
            <w:tcW w:w="923" w:type="dxa"/>
          </w:tcPr>
          <w:p w14:paraId="139A4624"/>
        </w:tc>
        <w:tc>
          <w:tcPr>
            <w:tcW w:w="923" w:type="dxa"/>
          </w:tcPr>
          <w:p w14:paraId="55C6A394"/>
        </w:tc>
      </w:tr>
      <w:tr w14:paraId="31A154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2D4A91D3">
            <w:pPr>
              <w:pStyle w:val="4"/>
            </w:pPr>
            <w:r>
              <w:t>6</w:t>
            </w:r>
          </w:p>
        </w:tc>
        <w:tc>
          <w:tcPr>
            <w:tcW w:w="923" w:type="dxa"/>
          </w:tcPr>
          <w:p w14:paraId="774C3EC4"/>
        </w:tc>
        <w:tc>
          <w:tcPr>
            <w:tcW w:w="923" w:type="dxa"/>
          </w:tcPr>
          <w:p w14:paraId="37DF41AD"/>
        </w:tc>
        <w:tc>
          <w:tcPr>
            <w:tcW w:w="923" w:type="dxa"/>
          </w:tcPr>
          <w:p w14:paraId="4405D6C8"/>
        </w:tc>
        <w:tc>
          <w:tcPr>
            <w:tcW w:w="923" w:type="dxa"/>
          </w:tcPr>
          <w:p w14:paraId="2E5DC8F2"/>
        </w:tc>
        <w:tc>
          <w:tcPr>
            <w:tcW w:w="923" w:type="dxa"/>
          </w:tcPr>
          <w:p w14:paraId="39011B53"/>
        </w:tc>
        <w:tc>
          <w:tcPr>
            <w:tcW w:w="923" w:type="dxa"/>
          </w:tcPr>
          <w:p w14:paraId="2DE18D4D"/>
        </w:tc>
        <w:tc>
          <w:tcPr>
            <w:tcW w:w="923" w:type="dxa"/>
          </w:tcPr>
          <w:p w14:paraId="51F04441"/>
        </w:tc>
        <w:tc>
          <w:tcPr>
            <w:tcW w:w="923" w:type="dxa"/>
          </w:tcPr>
          <w:p w14:paraId="268AC40C"/>
        </w:tc>
      </w:tr>
      <w:tr w14:paraId="19CA1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01F7DE5D">
            <w:pPr>
              <w:pStyle w:val="4"/>
            </w:pPr>
            <w:r>
              <w:t>……</w:t>
            </w:r>
          </w:p>
        </w:tc>
        <w:tc>
          <w:tcPr>
            <w:tcW w:w="923" w:type="dxa"/>
          </w:tcPr>
          <w:p w14:paraId="57F52D90"/>
        </w:tc>
        <w:tc>
          <w:tcPr>
            <w:tcW w:w="923" w:type="dxa"/>
          </w:tcPr>
          <w:p w14:paraId="52B8A7F8"/>
        </w:tc>
        <w:tc>
          <w:tcPr>
            <w:tcW w:w="923" w:type="dxa"/>
          </w:tcPr>
          <w:p w14:paraId="5EE05A48"/>
        </w:tc>
        <w:tc>
          <w:tcPr>
            <w:tcW w:w="923" w:type="dxa"/>
          </w:tcPr>
          <w:p w14:paraId="2C8FFFCF"/>
        </w:tc>
        <w:tc>
          <w:tcPr>
            <w:tcW w:w="923" w:type="dxa"/>
          </w:tcPr>
          <w:p w14:paraId="2FBB95C8"/>
        </w:tc>
        <w:tc>
          <w:tcPr>
            <w:tcW w:w="923" w:type="dxa"/>
          </w:tcPr>
          <w:p w14:paraId="1928DEEA"/>
        </w:tc>
        <w:tc>
          <w:tcPr>
            <w:tcW w:w="923" w:type="dxa"/>
          </w:tcPr>
          <w:p w14:paraId="404952DA"/>
        </w:tc>
        <w:tc>
          <w:tcPr>
            <w:tcW w:w="923" w:type="dxa"/>
          </w:tcPr>
          <w:p w14:paraId="267476B1"/>
        </w:tc>
      </w:tr>
    </w:tbl>
    <w:p w14:paraId="772F9EBF">
      <w:pPr>
        <w:pStyle w:val="4"/>
        <w:ind w:firstLine="480"/>
      </w:pPr>
      <w:r>
        <w:t>说明：</w:t>
      </w:r>
    </w:p>
    <w:p w14:paraId="2CD857C3">
      <w:pPr>
        <w:pStyle w:val="4"/>
        <w:ind w:firstLine="480"/>
      </w:pPr>
      <w: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2FE9989E">
      <w:pPr>
        <w:pStyle w:val="4"/>
        <w:ind w:firstLine="480"/>
      </w:pPr>
      <w: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7D9FE2F2">
      <w:pPr>
        <w:pStyle w:val="4"/>
        <w:ind w:firstLine="480"/>
      </w:pPr>
      <w:r>
        <w:t>3. “是否偏离”项下应按下列规定填写：优于的，填写“正偏离”；符合的，填写“无偏离”；低于的，填写“负偏离”。</w:t>
      </w:r>
    </w:p>
    <w:p w14:paraId="2D6AD5D0">
      <w:pPr>
        <w:pStyle w:val="4"/>
        <w:ind w:firstLine="480"/>
      </w:pPr>
      <w:r>
        <w:t>4.“备注”处可填写偏离情况的说明。</w:t>
      </w:r>
    </w:p>
    <w:p w14:paraId="3A88F8EA">
      <w:pPr>
        <w:pStyle w:val="4"/>
        <w:ind w:firstLine="480"/>
      </w:pPr>
      <w:r>
        <w:t xml:space="preserve">  </w:t>
      </w:r>
    </w:p>
    <w:p w14:paraId="51D7E38C">
      <w:pPr>
        <w:pStyle w:val="4"/>
        <w:outlineLvl w:val="2"/>
      </w:pPr>
      <w:r>
        <w:rPr>
          <w:b/>
          <w:sz w:val="28"/>
        </w:rPr>
        <w:t>格式十八：</w:t>
      </w:r>
    </w:p>
    <w:p w14:paraId="58EEB836">
      <w:pPr>
        <w:pStyle w:val="4"/>
        <w:jc w:val="center"/>
        <w:outlineLvl w:val="3"/>
      </w:pPr>
      <w:r>
        <w:rPr>
          <w:b/>
          <w:sz w:val="24"/>
        </w:rPr>
        <w:t>《商务条件响应表》</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2812C5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7A7BD04">
            <w:pPr>
              <w:pStyle w:val="4"/>
            </w:pPr>
            <w:r>
              <w:t xml:space="preserve"> 序号</w:t>
            </w:r>
          </w:p>
        </w:tc>
        <w:tc>
          <w:tcPr>
            <w:tcW w:w="1187" w:type="dxa"/>
          </w:tcPr>
          <w:p w14:paraId="367D3E34">
            <w:pPr>
              <w:pStyle w:val="4"/>
            </w:pPr>
            <w:r>
              <w:t xml:space="preserve"> 参数性质</w:t>
            </w:r>
          </w:p>
        </w:tc>
        <w:tc>
          <w:tcPr>
            <w:tcW w:w="1187" w:type="dxa"/>
          </w:tcPr>
          <w:p w14:paraId="391A9D05">
            <w:pPr>
              <w:pStyle w:val="4"/>
            </w:pPr>
            <w:r>
              <w:t xml:space="preserve"> 采购文件规定的商务条件</w:t>
            </w:r>
          </w:p>
        </w:tc>
        <w:tc>
          <w:tcPr>
            <w:tcW w:w="1187" w:type="dxa"/>
          </w:tcPr>
          <w:p w14:paraId="62D375A6">
            <w:pPr>
              <w:pStyle w:val="4"/>
            </w:pPr>
            <w:r>
              <w:t xml:space="preserve"> 投标文件响应的具体内容</w:t>
            </w:r>
          </w:p>
        </w:tc>
        <w:tc>
          <w:tcPr>
            <w:tcW w:w="1187" w:type="dxa"/>
          </w:tcPr>
          <w:p w14:paraId="28235A37">
            <w:pPr>
              <w:pStyle w:val="4"/>
            </w:pPr>
            <w:r>
              <w:t xml:space="preserve"> 是否偏离</w:t>
            </w:r>
          </w:p>
        </w:tc>
        <w:tc>
          <w:tcPr>
            <w:tcW w:w="1187" w:type="dxa"/>
          </w:tcPr>
          <w:p w14:paraId="14EA030E">
            <w:pPr>
              <w:pStyle w:val="4"/>
            </w:pPr>
            <w:r>
              <w:t xml:space="preserve"> 证明文件所在位置</w:t>
            </w:r>
          </w:p>
        </w:tc>
        <w:tc>
          <w:tcPr>
            <w:tcW w:w="1187" w:type="dxa"/>
          </w:tcPr>
          <w:p w14:paraId="2DF1B534">
            <w:pPr>
              <w:pStyle w:val="4"/>
            </w:pPr>
            <w:r>
              <w:t xml:space="preserve"> 备注</w:t>
            </w:r>
          </w:p>
        </w:tc>
      </w:tr>
      <w:tr w14:paraId="04AE6C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7060DB7">
            <w:pPr>
              <w:pStyle w:val="4"/>
            </w:pPr>
            <w:r>
              <w:t>1</w:t>
            </w:r>
          </w:p>
        </w:tc>
        <w:tc>
          <w:tcPr>
            <w:tcW w:w="1187" w:type="dxa"/>
          </w:tcPr>
          <w:p w14:paraId="62C54128"/>
        </w:tc>
        <w:tc>
          <w:tcPr>
            <w:tcW w:w="1187" w:type="dxa"/>
          </w:tcPr>
          <w:p w14:paraId="7061134F"/>
        </w:tc>
        <w:tc>
          <w:tcPr>
            <w:tcW w:w="1187" w:type="dxa"/>
          </w:tcPr>
          <w:p w14:paraId="427A23A1"/>
        </w:tc>
        <w:tc>
          <w:tcPr>
            <w:tcW w:w="1187" w:type="dxa"/>
          </w:tcPr>
          <w:p w14:paraId="380E169C"/>
        </w:tc>
        <w:tc>
          <w:tcPr>
            <w:tcW w:w="1187" w:type="dxa"/>
          </w:tcPr>
          <w:p w14:paraId="1A6DB7E0"/>
        </w:tc>
        <w:tc>
          <w:tcPr>
            <w:tcW w:w="1187" w:type="dxa"/>
          </w:tcPr>
          <w:p w14:paraId="3DF9CC8F"/>
        </w:tc>
      </w:tr>
      <w:tr w14:paraId="702C21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22C5C779">
            <w:pPr>
              <w:pStyle w:val="4"/>
            </w:pPr>
            <w:r>
              <w:t>2</w:t>
            </w:r>
          </w:p>
        </w:tc>
        <w:tc>
          <w:tcPr>
            <w:tcW w:w="1187" w:type="dxa"/>
          </w:tcPr>
          <w:p w14:paraId="4CB04AD5"/>
        </w:tc>
        <w:tc>
          <w:tcPr>
            <w:tcW w:w="1187" w:type="dxa"/>
          </w:tcPr>
          <w:p w14:paraId="0E119CB0"/>
        </w:tc>
        <w:tc>
          <w:tcPr>
            <w:tcW w:w="1187" w:type="dxa"/>
          </w:tcPr>
          <w:p w14:paraId="52BC8B4D"/>
        </w:tc>
        <w:tc>
          <w:tcPr>
            <w:tcW w:w="1187" w:type="dxa"/>
          </w:tcPr>
          <w:p w14:paraId="465D34C2"/>
        </w:tc>
        <w:tc>
          <w:tcPr>
            <w:tcW w:w="1187" w:type="dxa"/>
          </w:tcPr>
          <w:p w14:paraId="3AA7A184"/>
        </w:tc>
        <w:tc>
          <w:tcPr>
            <w:tcW w:w="1187" w:type="dxa"/>
          </w:tcPr>
          <w:p w14:paraId="4972EE55"/>
        </w:tc>
      </w:tr>
      <w:tr w14:paraId="258F3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78DF7C7">
            <w:pPr>
              <w:pStyle w:val="4"/>
            </w:pPr>
            <w:r>
              <w:t>3</w:t>
            </w:r>
          </w:p>
        </w:tc>
        <w:tc>
          <w:tcPr>
            <w:tcW w:w="1187" w:type="dxa"/>
          </w:tcPr>
          <w:p w14:paraId="24DEB9F4"/>
        </w:tc>
        <w:tc>
          <w:tcPr>
            <w:tcW w:w="1187" w:type="dxa"/>
          </w:tcPr>
          <w:p w14:paraId="401644B2"/>
        </w:tc>
        <w:tc>
          <w:tcPr>
            <w:tcW w:w="1187" w:type="dxa"/>
          </w:tcPr>
          <w:p w14:paraId="31B4880B"/>
        </w:tc>
        <w:tc>
          <w:tcPr>
            <w:tcW w:w="1187" w:type="dxa"/>
          </w:tcPr>
          <w:p w14:paraId="207F23DC"/>
        </w:tc>
        <w:tc>
          <w:tcPr>
            <w:tcW w:w="1187" w:type="dxa"/>
          </w:tcPr>
          <w:p w14:paraId="76C63D58"/>
        </w:tc>
        <w:tc>
          <w:tcPr>
            <w:tcW w:w="1187" w:type="dxa"/>
          </w:tcPr>
          <w:p w14:paraId="26DDDA02"/>
        </w:tc>
      </w:tr>
      <w:tr w14:paraId="457E8D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E64672A">
            <w:pPr>
              <w:pStyle w:val="4"/>
            </w:pPr>
            <w:r>
              <w:t>4</w:t>
            </w:r>
          </w:p>
        </w:tc>
        <w:tc>
          <w:tcPr>
            <w:tcW w:w="1187" w:type="dxa"/>
          </w:tcPr>
          <w:p w14:paraId="39B4D0C9"/>
        </w:tc>
        <w:tc>
          <w:tcPr>
            <w:tcW w:w="1187" w:type="dxa"/>
          </w:tcPr>
          <w:p w14:paraId="103DBAA2"/>
        </w:tc>
        <w:tc>
          <w:tcPr>
            <w:tcW w:w="1187" w:type="dxa"/>
          </w:tcPr>
          <w:p w14:paraId="59D22858"/>
        </w:tc>
        <w:tc>
          <w:tcPr>
            <w:tcW w:w="1187" w:type="dxa"/>
          </w:tcPr>
          <w:p w14:paraId="05D76C2C"/>
        </w:tc>
        <w:tc>
          <w:tcPr>
            <w:tcW w:w="1187" w:type="dxa"/>
          </w:tcPr>
          <w:p w14:paraId="5C64BF57"/>
        </w:tc>
        <w:tc>
          <w:tcPr>
            <w:tcW w:w="1187" w:type="dxa"/>
          </w:tcPr>
          <w:p w14:paraId="3F0596E4"/>
        </w:tc>
      </w:tr>
      <w:tr w14:paraId="30E35F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CC345AA">
            <w:pPr>
              <w:pStyle w:val="4"/>
            </w:pPr>
            <w:r>
              <w:t>5</w:t>
            </w:r>
          </w:p>
        </w:tc>
        <w:tc>
          <w:tcPr>
            <w:tcW w:w="1187" w:type="dxa"/>
          </w:tcPr>
          <w:p w14:paraId="3B9C9C2A"/>
        </w:tc>
        <w:tc>
          <w:tcPr>
            <w:tcW w:w="1187" w:type="dxa"/>
          </w:tcPr>
          <w:p w14:paraId="52B91FC2"/>
        </w:tc>
        <w:tc>
          <w:tcPr>
            <w:tcW w:w="1187" w:type="dxa"/>
          </w:tcPr>
          <w:p w14:paraId="67B45DC3"/>
        </w:tc>
        <w:tc>
          <w:tcPr>
            <w:tcW w:w="1187" w:type="dxa"/>
          </w:tcPr>
          <w:p w14:paraId="6D3E69D2"/>
        </w:tc>
        <w:tc>
          <w:tcPr>
            <w:tcW w:w="1187" w:type="dxa"/>
          </w:tcPr>
          <w:p w14:paraId="7C853303"/>
        </w:tc>
        <w:tc>
          <w:tcPr>
            <w:tcW w:w="1187" w:type="dxa"/>
          </w:tcPr>
          <w:p w14:paraId="52B3620B"/>
        </w:tc>
      </w:tr>
      <w:tr w14:paraId="6FC733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9401C9C">
            <w:pPr>
              <w:pStyle w:val="4"/>
            </w:pPr>
            <w:r>
              <w:t>6</w:t>
            </w:r>
          </w:p>
        </w:tc>
        <w:tc>
          <w:tcPr>
            <w:tcW w:w="1187" w:type="dxa"/>
          </w:tcPr>
          <w:p w14:paraId="2B2DE181"/>
        </w:tc>
        <w:tc>
          <w:tcPr>
            <w:tcW w:w="1187" w:type="dxa"/>
          </w:tcPr>
          <w:p w14:paraId="68F72E33"/>
        </w:tc>
        <w:tc>
          <w:tcPr>
            <w:tcW w:w="1187" w:type="dxa"/>
          </w:tcPr>
          <w:p w14:paraId="2756A50D"/>
        </w:tc>
        <w:tc>
          <w:tcPr>
            <w:tcW w:w="1187" w:type="dxa"/>
          </w:tcPr>
          <w:p w14:paraId="022AE95D"/>
        </w:tc>
        <w:tc>
          <w:tcPr>
            <w:tcW w:w="1187" w:type="dxa"/>
          </w:tcPr>
          <w:p w14:paraId="0DC1E9CA"/>
        </w:tc>
        <w:tc>
          <w:tcPr>
            <w:tcW w:w="1187" w:type="dxa"/>
          </w:tcPr>
          <w:p w14:paraId="3B872AE1"/>
        </w:tc>
      </w:tr>
      <w:tr w14:paraId="7F0D73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3F4DECA">
            <w:pPr>
              <w:pStyle w:val="4"/>
            </w:pPr>
            <w:r>
              <w:t>7</w:t>
            </w:r>
          </w:p>
        </w:tc>
        <w:tc>
          <w:tcPr>
            <w:tcW w:w="1187" w:type="dxa"/>
          </w:tcPr>
          <w:p w14:paraId="0C11A55B"/>
        </w:tc>
        <w:tc>
          <w:tcPr>
            <w:tcW w:w="1187" w:type="dxa"/>
          </w:tcPr>
          <w:p w14:paraId="67FC7DAA"/>
        </w:tc>
        <w:tc>
          <w:tcPr>
            <w:tcW w:w="1187" w:type="dxa"/>
          </w:tcPr>
          <w:p w14:paraId="0BB6590F"/>
        </w:tc>
        <w:tc>
          <w:tcPr>
            <w:tcW w:w="1187" w:type="dxa"/>
          </w:tcPr>
          <w:p w14:paraId="6C3A6D0E"/>
        </w:tc>
        <w:tc>
          <w:tcPr>
            <w:tcW w:w="1187" w:type="dxa"/>
          </w:tcPr>
          <w:p w14:paraId="1A37E1BB"/>
        </w:tc>
        <w:tc>
          <w:tcPr>
            <w:tcW w:w="1187" w:type="dxa"/>
          </w:tcPr>
          <w:p w14:paraId="340A7DFA"/>
        </w:tc>
      </w:tr>
      <w:tr w14:paraId="2CDFB6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4C29FB43">
            <w:pPr>
              <w:pStyle w:val="4"/>
            </w:pPr>
            <w:r>
              <w:t>8</w:t>
            </w:r>
          </w:p>
        </w:tc>
        <w:tc>
          <w:tcPr>
            <w:tcW w:w="1187" w:type="dxa"/>
          </w:tcPr>
          <w:p w14:paraId="31C6CCC7"/>
        </w:tc>
        <w:tc>
          <w:tcPr>
            <w:tcW w:w="1187" w:type="dxa"/>
          </w:tcPr>
          <w:p w14:paraId="7D4CE286"/>
        </w:tc>
        <w:tc>
          <w:tcPr>
            <w:tcW w:w="1187" w:type="dxa"/>
          </w:tcPr>
          <w:p w14:paraId="2ECD04CD"/>
        </w:tc>
        <w:tc>
          <w:tcPr>
            <w:tcW w:w="1187" w:type="dxa"/>
          </w:tcPr>
          <w:p w14:paraId="4AECABE9"/>
        </w:tc>
        <w:tc>
          <w:tcPr>
            <w:tcW w:w="1187" w:type="dxa"/>
          </w:tcPr>
          <w:p w14:paraId="1DE2E85D"/>
        </w:tc>
        <w:tc>
          <w:tcPr>
            <w:tcW w:w="1187" w:type="dxa"/>
          </w:tcPr>
          <w:p w14:paraId="2CDF62AF"/>
        </w:tc>
      </w:tr>
      <w:tr w14:paraId="507211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248B6EA">
            <w:pPr>
              <w:pStyle w:val="4"/>
            </w:pPr>
            <w:r>
              <w:t>9</w:t>
            </w:r>
          </w:p>
        </w:tc>
        <w:tc>
          <w:tcPr>
            <w:tcW w:w="1187" w:type="dxa"/>
          </w:tcPr>
          <w:p w14:paraId="34E494EE"/>
        </w:tc>
        <w:tc>
          <w:tcPr>
            <w:tcW w:w="1187" w:type="dxa"/>
          </w:tcPr>
          <w:p w14:paraId="7F510850"/>
        </w:tc>
        <w:tc>
          <w:tcPr>
            <w:tcW w:w="1187" w:type="dxa"/>
          </w:tcPr>
          <w:p w14:paraId="637F6E0E"/>
        </w:tc>
        <w:tc>
          <w:tcPr>
            <w:tcW w:w="1187" w:type="dxa"/>
          </w:tcPr>
          <w:p w14:paraId="40D75218"/>
        </w:tc>
        <w:tc>
          <w:tcPr>
            <w:tcW w:w="1187" w:type="dxa"/>
          </w:tcPr>
          <w:p w14:paraId="74CE6C34"/>
        </w:tc>
        <w:tc>
          <w:tcPr>
            <w:tcW w:w="1187" w:type="dxa"/>
          </w:tcPr>
          <w:p w14:paraId="36E59F3D"/>
        </w:tc>
      </w:tr>
      <w:tr w14:paraId="6A024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0C640F3">
            <w:pPr>
              <w:pStyle w:val="4"/>
            </w:pPr>
            <w:r>
              <w:t xml:space="preserve"> ……</w:t>
            </w:r>
          </w:p>
        </w:tc>
        <w:tc>
          <w:tcPr>
            <w:tcW w:w="1187" w:type="dxa"/>
          </w:tcPr>
          <w:p w14:paraId="6C5D40D0"/>
        </w:tc>
        <w:tc>
          <w:tcPr>
            <w:tcW w:w="1187" w:type="dxa"/>
          </w:tcPr>
          <w:p w14:paraId="4EA6D083"/>
        </w:tc>
        <w:tc>
          <w:tcPr>
            <w:tcW w:w="1187" w:type="dxa"/>
          </w:tcPr>
          <w:p w14:paraId="3CC89D69"/>
        </w:tc>
        <w:tc>
          <w:tcPr>
            <w:tcW w:w="1187" w:type="dxa"/>
          </w:tcPr>
          <w:p w14:paraId="7D9D8574"/>
        </w:tc>
        <w:tc>
          <w:tcPr>
            <w:tcW w:w="1187" w:type="dxa"/>
          </w:tcPr>
          <w:p w14:paraId="3D58BC18"/>
        </w:tc>
        <w:tc>
          <w:tcPr>
            <w:tcW w:w="1187" w:type="dxa"/>
          </w:tcPr>
          <w:p w14:paraId="074482A0"/>
        </w:tc>
      </w:tr>
    </w:tbl>
    <w:p w14:paraId="10F4E34F">
      <w:pPr>
        <w:pStyle w:val="4"/>
        <w:ind w:firstLine="480"/>
      </w:pPr>
      <w:r>
        <w:t>说明：</w:t>
      </w:r>
    </w:p>
    <w:p w14:paraId="1B52412D">
      <w:pPr>
        <w:pStyle w:val="4"/>
        <w:ind w:firstLine="480"/>
      </w:pPr>
      <w:r>
        <w:t>1. “采购文件规定的商务条件”项下填写的内容应与招标文件中采购需求的 “商务要求”的内容保持一致。</w:t>
      </w:r>
    </w:p>
    <w:p w14:paraId="59FDADEE">
      <w:pPr>
        <w:pStyle w:val="4"/>
        <w:ind w:firstLine="480"/>
      </w:pPr>
      <w: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3790E2DF">
      <w:pPr>
        <w:pStyle w:val="4"/>
        <w:ind w:firstLine="480"/>
      </w:pPr>
      <w: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549643EB">
      <w:pPr>
        <w:pStyle w:val="4"/>
        <w:ind w:firstLine="480"/>
      </w:pPr>
      <w:r>
        <w:t>4. “是否偏离”项下应按下列规定填写：优于的，填写“正偏离”；符合的，填写“无偏离”；低于的，填写“负偏离”。</w:t>
      </w:r>
    </w:p>
    <w:p w14:paraId="15276110">
      <w:pPr>
        <w:pStyle w:val="4"/>
        <w:ind w:firstLine="480"/>
      </w:pPr>
      <w:r>
        <w:t>5.“备注”处可填写偏离情况的说明。</w:t>
      </w:r>
    </w:p>
    <w:p w14:paraId="04029326">
      <w:pPr>
        <w:pStyle w:val="4"/>
        <w:ind w:firstLine="480"/>
      </w:pPr>
      <w:r>
        <w:t xml:space="preserve">  </w:t>
      </w:r>
    </w:p>
    <w:p w14:paraId="75026A84">
      <w:pPr>
        <w:pStyle w:val="4"/>
        <w:outlineLvl w:val="2"/>
      </w:pPr>
      <w:r>
        <w:rPr>
          <w:b/>
          <w:sz w:val="28"/>
        </w:rPr>
        <w:t>格式十九：</w:t>
      </w:r>
    </w:p>
    <w:p w14:paraId="777F2A3C">
      <w:pPr>
        <w:pStyle w:val="4"/>
        <w:ind w:firstLine="480"/>
      </w:pPr>
      <w:r>
        <w:t>（以下格式文件由供应商根据需要选用）</w:t>
      </w:r>
    </w:p>
    <w:p w14:paraId="71A2B26D">
      <w:pPr>
        <w:pStyle w:val="4"/>
        <w:jc w:val="center"/>
        <w:outlineLvl w:val="3"/>
      </w:pPr>
      <w:r>
        <w:rPr>
          <w:b/>
          <w:sz w:val="24"/>
        </w:rPr>
        <w:t>履约进度计划表</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14:paraId="45DF86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F67E67F">
            <w:pPr>
              <w:pStyle w:val="4"/>
            </w:pPr>
            <w:r>
              <w:t>序号</w:t>
            </w:r>
          </w:p>
        </w:tc>
        <w:tc>
          <w:tcPr>
            <w:tcW w:w="2076" w:type="dxa"/>
          </w:tcPr>
          <w:p w14:paraId="6A990923">
            <w:pPr>
              <w:pStyle w:val="4"/>
            </w:pPr>
            <w:r>
              <w:t xml:space="preserve"> 拟定时间安排</w:t>
            </w:r>
          </w:p>
        </w:tc>
        <w:tc>
          <w:tcPr>
            <w:tcW w:w="2076" w:type="dxa"/>
          </w:tcPr>
          <w:p w14:paraId="0590206C">
            <w:pPr>
              <w:pStyle w:val="4"/>
            </w:pPr>
            <w:r>
              <w:t xml:space="preserve"> 计划完成的工作内容</w:t>
            </w:r>
          </w:p>
        </w:tc>
        <w:tc>
          <w:tcPr>
            <w:tcW w:w="2076" w:type="dxa"/>
          </w:tcPr>
          <w:p w14:paraId="0BBE1E38">
            <w:pPr>
              <w:pStyle w:val="4"/>
            </w:pPr>
            <w:r>
              <w:t xml:space="preserve"> 实施方建议或要求</w:t>
            </w:r>
          </w:p>
        </w:tc>
      </w:tr>
      <w:tr w14:paraId="1B51D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F6814B0">
            <w:pPr>
              <w:pStyle w:val="4"/>
            </w:pPr>
            <w:r>
              <w:t xml:space="preserve"> 1</w:t>
            </w:r>
          </w:p>
        </w:tc>
        <w:tc>
          <w:tcPr>
            <w:tcW w:w="2076" w:type="dxa"/>
          </w:tcPr>
          <w:p w14:paraId="5FC586E5">
            <w:pPr>
              <w:pStyle w:val="4"/>
            </w:pPr>
            <w:r>
              <w:t xml:space="preserve"> 拟定___年___月___日</w:t>
            </w:r>
          </w:p>
        </w:tc>
        <w:tc>
          <w:tcPr>
            <w:tcW w:w="2076" w:type="dxa"/>
          </w:tcPr>
          <w:p w14:paraId="1855C172">
            <w:pPr>
              <w:pStyle w:val="4"/>
            </w:pPr>
            <w:r>
              <w:t xml:space="preserve"> 签订合同并生效</w:t>
            </w:r>
          </w:p>
        </w:tc>
        <w:tc>
          <w:tcPr>
            <w:tcW w:w="2076" w:type="dxa"/>
          </w:tcPr>
          <w:p w14:paraId="10807B2E"/>
        </w:tc>
      </w:tr>
      <w:tr w14:paraId="0A32FB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318E609">
            <w:pPr>
              <w:pStyle w:val="4"/>
            </w:pPr>
            <w:r>
              <w:t xml:space="preserve"> 2</w:t>
            </w:r>
          </w:p>
        </w:tc>
        <w:tc>
          <w:tcPr>
            <w:tcW w:w="2076" w:type="dxa"/>
          </w:tcPr>
          <w:p w14:paraId="6B62ED7C">
            <w:pPr>
              <w:pStyle w:val="4"/>
            </w:pPr>
            <w:r>
              <w:t xml:space="preserve"> ___月___日—___月___日</w:t>
            </w:r>
          </w:p>
        </w:tc>
        <w:tc>
          <w:tcPr>
            <w:tcW w:w="2076" w:type="dxa"/>
          </w:tcPr>
          <w:p w14:paraId="31BB6732"/>
        </w:tc>
        <w:tc>
          <w:tcPr>
            <w:tcW w:w="2076" w:type="dxa"/>
          </w:tcPr>
          <w:p w14:paraId="21C2061A"/>
        </w:tc>
      </w:tr>
      <w:tr w14:paraId="35B2E9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84293E2">
            <w:pPr>
              <w:pStyle w:val="4"/>
            </w:pPr>
            <w:r>
              <w:t xml:space="preserve"> 3</w:t>
            </w:r>
          </w:p>
        </w:tc>
        <w:tc>
          <w:tcPr>
            <w:tcW w:w="2076" w:type="dxa"/>
          </w:tcPr>
          <w:p w14:paraId="4631BD9E">
            <w:pPr>
              <w:pStyle w:val="4"/>
            </w:pPr>
            <w:r>
              <w:t xml:space="preserve"> ___月___日—___月___日</w:t>
            </w:r>
          </w:p>
        </w:tc>
        <w:tc>
          <w:tcPr>
            <w:tcW w:w="2076" w:type="dxa"/>
          </w:tcPr>
          <w:p w14:paraId="67D16BCA"/>
        </w:tc>
        <w:tc>
          <w:tcPr>
            <w:tcW w:w="2076" w:type="dxa"/>
          </w:tcPr>
          <w:p w14:paraId="66B93C75"/>
        </w:tc>
      </w:tr>
      <w:tr w14:paraId="2930E0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9BFA9F3">
            <w:pPr>
              <w:pStyle w:val="4"/>
            </w:pPr>
            <w:r>
              <w:t xml:space="preserve"> 4</w:t>
            </w:r>
          </w:p>
        </w:tc>
        <w:tc>
          <w:tcPr>
            <w:tcW w:w="2076" w:type="dxa"/>
          </w:tcPr>
          <w:p w14:paraId="6824CC34">
            <w:pPr>
              <w:pStyle w:val="4"/>
            </w:pPr>
            <w:r>
              <w:t xml:space="preserve"> ___月___日—___月___日</w:t>
            </w:r>
          </w:p>
        </w:tc>
        <w:tc>
          <w:tcPr>
            <w:tcW w:w="2076" w:type="dxa"/>
          </w:tcPr>
          <w:p w14:paraId="555C80FA">
            <w:pPr>
              <w:pStyle w:val="4"/>
            </w:pPr>
            <w:r>
              <w:t xml:space="preserve"> 质保期</w:t>
            </w:r>
          </w:p>
        </w:tc>
        <w:tc>
          <w:tcPr>
            <w:tcW w:w="2076" w:type="dxa"/>
          </w:tcPr>
          <w:p w14:paraId="1357FE07"/>
        </w:tc>
      </w:tr>
    </w:tbl>
    <w:p w14:paraId="6A5903DF">
      <w:pPr>
        <w:pStyle w:val="4"/>
        <w:ind w:firstLine="480"/>
      </w:pPr>
      <w:r>
        <w:t xml:space="preserve">  </w:t>
      </w:r>
    </w:p>
    <w:p w14:paraId="4FB46194">
      <w:pPr>
        <w:pStyle w:val="4"/>
        <w:outlineLvl w:val="2"/>
      </w:pPr>
      <w:r>
        <w:rPr>
          <w:b/>
          <w:sz w:val="28"/>
        </w:rPr>
        <w:t>格式二十：</w:t>
      </w:r>
    </w:p>
    <w:p w14:paraId="56408B49">
      <w:pPr>
        <w:pStyle w:val="4"/>
        <w:ind w:firstLine="480"/>
      </w:pPr>
      <w:r>
        <w:t>（以下格式文件由供应商根据需要选用）</w:t>
      </w:r>
    </w:p>
    <w:p w14:paraId="0FECFFEC">
      <w:pPr>
        <w:pStyle w:val="4"/>
        <w:jc w:val="center"/>
        <w:outlineLvl w:val="3"/>
      </w:pPr>
      <w:r>
        <w:rPr>
          <w:b/>
          <w:sz w:val="24"/>
        </w:rPr>
        <w:t>各类证明材料</w:t>
      </w:r>
    </w:p>
    <w:p w14:paraId="12960F58">
      <w:pPr>
        <w:pStyle w:val="4"/>
        <w:ind w:firstLine="480"/>
      </w:pPr>
      <w:r>
        <w:t>1.招标文件要求提供的其他资料。</w:t>
      </w:r>
    </w:p>
    <w:p w14:paraId="0EB859B3">
      <w:pPr>
        <w:pStyle w:val="4"/>
        <w:ind w:firstLine="480"/>
      </w:pPr>
      <w:r>
        <w:t>2.投标人认为需提供的其他资料。</w:t>
      </w:r>
    </w:p>
    <w:p w14:paraId="51B30BA1">
      <w:pPr>
        <w:pStyle w:val="4"/>
        <w:ind w:firstLine="480"/>
      </w:pPr>
      <w:r>
        <w:t xml:space="preserve">  </w:t>
      </w:r>
    </w:p>
    <w:p w14:paraId="7C417637">
      <w:pPr>
        <w:pStyle w:val="4"/>
        <w:outlineLvl w:val="2"/>
      </w:pPr>
      <w:r>
        <w:rPr>
          <w:b/>
          <w:sz w:val="28"/>
        </w:rPr>
        <w:t>格式二十一：</w:t>
      </w:r>
    </w:p>
    <w:p w14:paraId="4EC5C2BD">
      <w:pPr>
        <w:pStyle w:val="4"/>
        <w:jc w:val="center"/>
        <w:outlineLvl w:val="3"/>
      </w:pPr>
      <w:r>
        <w:rPr>
          <w:b/>
          <w:sz w:val="24"/>
        </w:rPr>
        <w:t>采购代理服务费支付承诺书</w:t>
      </w:r>
    </w:p>
    <w:p w14:paraId="5F82B968">
      <w:pPr>
        <w:pStyle w:val="4"/>
        <w:ind w:firstLine="480"/>
      </w:pPr>
      <w:r>
        <w:t>致：佛山市粤创招标代理有限公司</w:t>
      </w:r>
    </w:p>
    <w:p w14:paraId="4E78EE0A">
      <w:pPr>
        <w:pStyle w:val="4"/>
        <w:ind w:firstLine="480"/>
      </w:pPr>
      <w:r>
        <w:t xml:space="preserve"> 如果我方在贵采购代理机构组织的顺德区殡仪馆寿衣寿被类和尸袋手套等杂货类物品采购项目招标中获中标（采购项目编号：JF2026（SD）WZ0028），我方保证在收取《中标通知书》时，按招标文件对代理服务费支付方式的约定，承担本项目代理服务费。</w:t>
      </w:r>
    </w:p>
    <w:p w14:paraId="1D82DEEB">
      <w:pPr>
        <w:pStyle w:val="4"/>
        <w:ind w:firstLine="480"/>
      </w:pPr>
      <w: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佛山市粤创招标代理有限公司的要求办理支付手续。</w:t>
      </w:r>
    </w:p>
    <w:p w14:paraId="0D83C63F">
      <w:pPr>
        <w:pStyle w:val="4"/>
        <w:ind w:firstLine="480"/>
      </w:pPr>
      <w:r>
        <w:t>特此承诺！</w:t>
      </w:r>
    </w:p>
    <w:p w14:paraId="098A91DA">
      <w:pPr>
        <w:pStyle w:val="4"/>
      </w:pPr>
      <w:r>
        <w:t>投标人法定名称（公章）；_____________________</w:t>
      </w:r>
    </w:p>
    <w:p w14:paraId="6113ACEF">
      <w:pPr>
        <w:pStyle w:val="4"/>
      </w:pPr>
      <w:r>
        <w:t>投标人法定地址：_____________________</w:t>
      </w:r>
    </w:p>
    <w:p w14:paraId="555E038F">
      <w:pPr>
        <w:pStyle w:val="4"/>
      </w:pPr>
      <w:r>
        <w:t>投标人授权代表（签字或盖章）：_____________________</w:t>
      </w:r>
    </w:p>
    <w:p w14:paraId="6E3378E4">
      <w:pPr>
        <w:pStyle w:val="4"/>
      </w:pPr>
      <w:r>
        <w:t>电 话：_____________________</w:t>
      </w:r>
    </w:p>
    <w:p w14:paraId="7E670A8F">
      <w:pPr>
        <w:pStyle w:val="4"/>
      </w:pPr>
      <w:r>
        <w:t>传 真：_____________________</w:t>
      </w:r>
    </w:p>
    <w:p w14:paraId="721EFFD1">
      <w:pPr>
        <w:pStyle w:val="4"/>
      </w:pPr>
      <w:r>
        <w:t>承诺日期：_____________________</w:t>
      </w:r>
    </w:p>
    <w:p w14:paraId="754AB239">
      <w:pPr>
        <w:pStyle w:val="4"/>
        <w:ind w:firstLine="480"/>
      </w:pPr>
      <w:r>
        <w:t xml:space="preserve">  </w:t>
      </w:r>
    </w:p>
    <w:p w14:paraId="40810A2B">
      <w:pPr>
        <w:pStyle w:val="4"/>
        <w:outlineLvl w:val="2"/>
      </w:pPr>
      <w:r>
        <w:rPr>
          <w:b/>
          <w:sz w:val="28"/>
        </w:rPr>
        <w:t>格式二十二：</w:t>
      </w:r>
    </w:p>
    <w:p w14:paraId="5C0C87FD">
      <w:pPr>
        <w:pStyle w:val="4"/>
        <w:ind w:firstLine="480"/>
      </w:pPr>
      <w:r>
        <w:t>（以下格式文件由供应商根据需要选用）</w:t>
      </w:r>
    </w:p>
    <w:p w14:paraId="62936FFE">
      <w:pPr>
        <w:pStyle w:val="4"/>
        <w:jc w:val="center"/>
        <w:outlineLvl w:val="3"/>
      </w:pPr>
      <w:r>
        <w:rPr>
          <w:b/>
          <w:sz w:val="24"/>
        </w:rPr>
        <w:t>需要采购人提供的附加条件</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7370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C1487C8">
            <w:pPr>
              <w:pStyle w:val="4"/>
            </w:pPr>
            <w:r>
              <w:t>序号</w:t>
            </w:r>
          </w:p>
        </w:tc>
        <w:tc>
          <w:tcPr>
            <w:tcW w:w="4153" w:type="dxa"/>
          </w:tcPr>
          <w:p w14:paraId="7AED3F57">
            <w:pPr>
              <w:pStyle w:val="4"/>
            </w:pPr>
            <w:r>
              <w:t>投标人需要采购人提供的附加条件</w:t>
            </w:r>
          </w:p>
        </w:tc>
      </w:tr>
      <w:tr w14:paraId="347BA9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17762AA">
            <w:pPr>
              <w:pStyle w:val="4"/>
            </w:pPr>
            <w:r>
              <w:t xml:space="preserve"> 1</w:t>
            </w:r>
          </w:p>
        </w:tc>
        <w:tc>
          <w:tcPr>
            <w:tcW w:w="4153" w:type="dxa"/>
          </w:tcPr>
          <w:p w14:paraId="325C9144"/>
        </w:tc>
      </w:tr>
      <w:tr w14:paraId="40298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7D961AB">
            <w:pPr>
              <w:pStyle w:val="4"/>
            </w:pPr>
            <w:r>
              <w:t xml:space="preserve"> 2</w:t>
            </w:r>
          </w:p>
        </w:tc>
        <w:tc>
          <w:tcPr>
            <w:tcW w:w="4153" w:type="dxa"/>
          </w:tcPr>
          <w:p w14:paraId="0CEC9F10"/>
        </w:tc>
      </w:tr>
      <w:tr w14:paraId="76346D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EDD50F5">
            <w:pPr>
              <w:pStyle w:val="4"/>
            </w:pPr>
            <w:r>
              <w:t xml:space="preserve"> 3</w:t>
            </w:r>
          </w:p>
        </w:tc>
        <w:tc>
          <w:tcPr>
            <w:tcW w:w="4153" w:type="dxa"/>
          </w:tcPr>
          <w:p w14:paraId="2C023920"/>
        </w:tc>
      </w:tr>
    </w:tbl>
    <w:p w14:paraId="6FB6D243">
      <w:pPr>
        <w:pStyle w:val="4"/>
        <w:ind w:firstLine="480"/>
      </w:pPr>
      <w:r>
        <w:t>注：投标人完成本项目需要采购人配合或提供的条件必须在上表列出，否则将视为投标人同意按现有条件完成本项目。如上表所列附加条件含有采购人不能接受的，将被视为投标无效。</w:t>
      </w:r>
    </w:p>
    <w:p w14:paraId="7DA7958C">
      <w:pPr>
        <w:pStyle w:val="4"/>
        <w:ind w:firstLine="480"/>
      </w:pPr>
      <w:r>
        <w:t xml:space="preserve">  </w:t>
      </w:r>
    </w:p>
    <w:p w14:paraId="3A6A730A">
      <w:pPr>
        <w:pStyle w:val="4"/>
        <w:outlineLvl w:val="2"/>
      </w:pPr>
      <w:r>
        <w:rPr>
          <w:b/>
          <w:sz w:val="28"/>
        </w:rPr>
        <w:t>格式二十三：</w:t>
      </w:r>
    </w:p>
    <w:p w14:paraId="6022F921">
      <w:pPr>
        <w:pStyle w:val="4"/>
        <w:ind w:firstLine="480"/>
      </w:pPr>
      <w:r>
        <w:t>（以下格式文件由供应商根据需要选用）</w:t>
      </w:r>
    </w:p>
    <w:p w14:paraId="6D626552">
      <w:pPr>
        <w:pStyle w:val="4"/>
        <w:jc w:val="center"/>
        <w:outlineLvl w:val="3"/>
      </w:pPr>
      <w:r>
        <w:rPr>
          <w:b/>
          <w:sz w:val="24"/>
        </w:rPr>
        <w:t>询问函、质疑函、投诉书格式</w:t>
      </w:r>
    </w:p>
    <w:p w14:paraId="6FB13147">
      <w:pPr>
        <w:pStyle w:val="4"/>
        <w:ind w:firstLine="480"/>
      </w:pPr>
      <w:r>
        <w:t>说明：本部分格式为投标人提交询问函、质疑函、投诉函时使用，不属于投标文件格式的组成部分。</w:t>
      </w:r>
    </w:p>
    <w:p w14:paraId="1034C050">
      <w:pPr>
        <w:pStyle w:val="4"/>
        <w:jc w:val="center"/>
        <w:outlineLvl w:val="3"/>
      </w:pPr>
      <w:r>
        <w:rPr>
          <w:b/>
          <w:sz w:val="24"/>
        </w:rPr>
        <w:t>询问函</w:t>
      </w:r>
    </w:p>
    <w:p w14:paraId="4CF2CFA3">
      <w:pPr>
        <w:pStyle w:val="4"/>
        <w:ind w:firstLine="480"/>
      </w:pPr>
      <w:r>
        <w:t>佛山市粤创招标代理有限公司</w:t>
      </w:r>
    </w:p>
    <w:p w14:paraId="4412F790">
      <w:pPr>
        <w:pStyle w:val="4"/>
        <w:ind w:firstLine="480"/>
      </w:pPr>
      <w:r>
        <w:t>我单位已登记并准备参与“顺德区殡仪馆寿衣寿被类和尸袋手套等杂货类物品采购项目”项目（采购项目编号：JF2026（SD）WZ0028 ）的投标活动，现有以下几个内容（或条款）存在疑问（或无法理解），特提出询问。</w:t>
      </w:r>
    </w:p>
    <w:p w14:paraId="44F13FC6">
      <w:pPr>
        <w:pStyle w:val="4"/>
        <w:ind w:firstLine="480"/>
      </w:pPr>
      <w:r>
        <w:t>一、_____________________（事项一）</w:t>
      </w:r>
    </w:p>
    <w:p w14:paraId="24DF92EF">
      <w:pPr>
        <w:pStyle w:val="4"/>
        <w:ind w:firstLine="480"/>
      </w:pPr>
      <w:r>
        <w:t>（1）____________________（问题或条款内容）</w:t>
      </w:r>
    </w:p>
    <w:p w14:paraId="6F571BBD">
      <w:pPr>
        <w:pStyle w:val="4"/>
        <w:ind w:firstLine="480"/>
      </w:pPr>
      <w:r>
        <w:t>（2）____________________（说明疑问或无法理解原因）</w:t>
      </w:r>
    </w:p>
    <w:p w14:paraId="790E5671">
      <w:pPr>
        <w:pStyle w:val="4"/>
        <w:ind w:firstLine="480"/>
      </w:pPr>
      <w:r>
        <w:t>（3）____________________（建议）</w:t>
      </w:r>
    </w:p>
    <w:p w14:paraId="218858B6">
      <w:pPr>
        <w:pStyle w:val="4"/>
        <w:ind w:firstLine="480"/>
      </w:pPr>
      <w:r>
        <w:t>二、_____________________（事项二）</w:t>
      </w:r>
    </w:p>
    <w:p w14:paraId="09861B42">
      <w:pPr>
        <w:pStyle w:val="4"/>
        <w:ind w:firstLine="480"/>
      </w:pPr>
      <w:r>
        <w:t>...</w:t>
      </w:r>
    </w:p>
    <w:p w14:paraId="647824C1">
      <w:pPr>
        <w:pStyle w:val="4"/>
        <w:ind w:firstLine="480"/>
      </w:pPr>
      <w:r>
        <w:t>随附相关证明材料如下：（目录）</w:t>
      </w:r>
    </w:p>
    <w:p w14:paraId="5F7810BD">
      <w:pPr>
        <w:pStyle w:val="4"/>
      </w:pPr>
      <w:r>
        <w:t>询问人（公章）：_____________________</w:t>
      </w:r>
    </w:p>
    <w:p w14:paraId="0B1D4B9B">
      <w:pPr>
        <w:pStyle w:val="4"/>
      </w:pPr>
      <w:r>
        <w:t>法定代表人或授权代表（签字或盖章）：_____________________</w:t>
      </w:r>
    </w:p>
    <w:p w14:paraId="04D22941">
      <w:pPr>
        <w:pStyle w:val="4"/>
      </w:pPr>
      <w:r>
        <w:t>地址/邮编：_____________________</w:t>
      </w:r>
    </w:p>
    <w:p w14:paraId="0B7EFF55">
      <w:pPr>
        <w:pStyle w:val="4"/>
      </w:pPr>
      <w:r>
        <w:t>电话/传真：_____________________</w:t>
      </w:r>
    </w:p>
    <w:p w14:paraId="5AAC93FB">
      <w:pPr>
        <w:pStyle w:val="4"/>
      </w:pPr>
      <w:r>
        <w:t xml:space="preserve"> 日期： 年 月 日</w:t>
      </w:r>
    </w:p>
    <w:p w14:paraId="1E5F0391">
      <w:pPr>
        <w:pStyle w:val="4"/>
        <w:ind w:firstLine="480"/>
      </w:pPr>
      <w:r>
        <w:t xml:space="preserve">  </w:t>
      </w:r>
    </w:p>
    <w:p w14:paraId="5D9E5607">
      <w:pPr>
        <w:pStyle w:val="4"/>
        <w:jc w:val="center"/>
        <w:outlineLvl w:val="3"/>
      </w:pPr>
      <w:r>
        <w:rPr>
          <w:b/>
          <w:sz w:val="24"/>
        </w:rPr>
        <w:t>质疑函</w:t>
      </w:r>
    </w:p>
    <w:p w14:paraId="60564C28">
      <w:pPr>
        <w:pStyle w:val="4"/>
        <w:ind w:firstLine="480"/>
      </w:pPr>
      <w:r>
        <w:t>一、质疑供应商基本信息</w:t>
      </w:r>
    </w:p>
    <w:p w14:paraId="06337F2E">
      <w:pPr>
        <w:pStyle w:val="4"/>
        <w:ind w:firstLine="480"/>
      </w:pPr>
      <w:r>
        <w:t>质疑供应商：</w:t>
      </w:r>
    </w:p>
    <w:p w14:paraId="2A9371EC">
      <w:pPr>
        <w:pStyle w:val="4"/>
        <w:ind w:firstLine="480"/>
      </w:pPr>
      <w:r>
        <w:t>地址：_____________________邮编：_____________________</w:t>
      </w:r>
    </w:p>
    <w:p w14:paraId="7D3BFCC2">
      <w:pPr>
        <w:pStyle w:val="4"/>
        <w:ind w:firstLine="480"/>
      </w:pPr>
      <w:r>
        <w:t>联系：_____________________联系电话：_____________________</w:t>
      </w:r>
    </w:p>
    <w:p w14:paraId="3BAB5B50">
      <w:pPr>
        <w:pStyle w:val="4"/>
        <w:ind w:firstLine="480"/>
      </w:pPr>
      <w:r>
        <w:t>授权代表：_____________________</w:t>
      </w:r>
    </w:p>
    <w:p w14:paraId="09325BBB">
      <w:pPr>
        <w:pStyle w:val="4"/>
        <w:ind w:firstLine="480"/>
      </w:pPr>
      <w:r>
        <w:t>联系电话：_____________________</w:t>
      </w:r>
    </w:p>
    <w:p w14:paraId="33A61E94">
      <w:pPr>
        <w:pStyle w:val="4"/>
        <w:ind w:firstLine="480"/>
      </w:pPr>
      <w:r>
        <w:t>地址：_____________________邮编：_____________________</w:t>
      </w:r>
    </w:p>
    <w:p w14:paraId="59541AE8">
      <w:pPr>
        <w:pStyle w:val="4"/>
        <w:ind w:firstLine="480"/>
      </w:pPr>
      <w:r>
        <w:t>二、质疑项目基本情况</w:t>
      </w:r>
    </w:p>
    <w:p w14:paraId="6C443BB1">
      <w:pPr>
        <w:pStyle w:val="4"/>
        <w:ind w:firstLine="480"/>
      </w:pPr>
      <w:r>
        <w:t>质疑项目的名称：_____________________</w:t>
      </w:r>
    </w:p>
    <w:p w14:paraId="6C8B507E">
      <w:pPr>
        <w:pStyle w:val="4"/>
        <w:ind w:firstLine="480"/>
      </w:pPr>
      <w:r>
        <w:t>质疑项目的编号：_____________________ 包号：_____________________</w:t>
      </w:r>
    </w:p>
    <w:p w14:paraId="35D52CE8">
      <w:pPr>
        <w:pStyle w:val="4"/>
        <w:ind w:firstLine="480"/>
      </w:pPr>
      <w:r>
        <w:t>采购人名称：_____________________</w:t>
      </w:r>
    </w:p>
    <w:p w14:paraId="48D397A4">
      <w:pPr>
        <w:pStyle w:val="4"/>
        <w:ind w:firstLine="480"/>
      </w:pPr>
      <w:r>
        <w:t>采购文件获取日期：_____________________</w:t>
      </w:r>
    </w:p>
    <w:p w14:paraId="44924CD3">
      <w:pPr>
        <w:pStyle w:val="4"/>
        <w:ind w:firstLine="480"/>
      </w:pPr>
      <w:r>
        <w:t>三、质疑事项具体内容</w:t>
      </w:r>
    </w:p>
    <w:p w14:paraId="0C5449E2">
      <w:pPr>
        <w:pStyle w:val="4"/>
        <w:ind w:firstLine="480"/>
      </w:pPr>
      <w:r>
        <w:t>质疑事项1：_____________________</w:t>
      </w:r>
    </w:p>
    <w:p w14:paraId="1546FE11">
      <w:pPr>
        <w:pStyle w:val="4"/>
        <w:ind w:firstLine="480"/>
      </w:pPr>
      <w:r>
        <w:t>事实依据：_____________________</w:t>
      </w:r>
    </w:p>
    <w:p w14:paraId="1067504A">
      <w:pPr>
        <w:pStyle w:val="4"/>
        <w:ind w:firstLine="480"/>
      </w:pPr>
      <w:r>
        <w:t>法律依据：_____________________</w:t>
      </w:r>
    </w:p>
    <w:p w14:paraId="1F61A669">
      <w:pPr>
        <w:pStyle w:val="4"/>
        <w:ind w:firstLine="480"/>
      </w:pPr>
      <w:r>
        <w:t>质疑事项2：_____________________</w:t>
      </w:r>
    </w:p>
    <w:p w14:paraId="75F113EC">
      <w:pPr>
        <w:pStyle w:val="4"/>
        <w:ind w:firstLine="480"/>
      </w:pPr>
      <w:r>
        <w:t>……</w:t>
      </w:r>
    </w:p>
    <w:p w14:paraId="32214E06">
      <w:pPr>
        <w:pStyle w:val="4"/>
        <w:ind w:firstLine="480"/>
      </w:pPr>
      <w:r>
        <w:t>四、与质疑事项相关的质疑请求</w:t>
      </w:r>
    </w:p>
    <w:p w14:paraId="1B44C86E">
      <w:pPr>
        <w:pStyle w:val="4"/>
        <w:ind w:firstLine="480"/>
      </w:pPr>
      <w:r>
        <w:t>请求：__________________________________________</w:t>
      </w:r>
    </w:p>
    <w:p w14:paraId="50D05D4D">
      <w:pPr>
        <w:pStyle w:val="4"/>
      </w:pPr>
      <w:r>
        <w:t xml:space="preserve"> 签字(签章)：_____________________ 公章：_____________________</w:t>
      </w:r>
    </w:p>
    <w:p w14:paraId="13C21C23">
      <w:pPr>
        <w:pStyle w:val="4"/>
      </w:pPr>
      <w:r>
        <w:t xml:space="preserve"> 日期： 年 月 日</w:t>
      </w:r>
    </w:p>
    <w:p w14:paraId="4BECF368">
      <w:pPr>
        <w:pStyle w:val="4"/>
        <w:ind w:firstLine="480"/>
      </w:pPr>
      <w:r>
        <w:t>质疑函制作说明：</w:t>
      </w:r>
    </w:p>
    <w:p w14:paraId="1358CD65">
      <w:pPr>
        <w:pStyle w:val="4"/>
        <w:ind w:firstLine="480"/>
      </w:pPr>
      <w:r>
        <w:t>1.供应商提出质疑时，应提交质疑函和必要的证明材料。</w:t>
      </w:r>
    </w:p>
    <w:p w14:paraId="4AABB8C6">
      <w:pPr>
        <w:pStyle w:val="4"/>
        <w:ind w:firstLine="480"/>
      </w:pPr>
      <w: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53255D9F">
      <w:pPr>
        <w:pStyle w:val="4"/>
        <w:ind w:firstLine="480"/>
      </w:pPr>
      <w:r>
        <w:t>3.质疑供应商若对项目的某一分包进行质疑，质疑函中应列明具体采购包号。</w:t>
      </w:r>
    </w:p>
    <w:p w14:paraId="6C6B68E9">
      <w:pPr>
        <w:pStyle w:val="4"/>
        <w:ind w:firstLine="480"/>
      </w:pPr>
      <w:r>
        <w:t>4.质疑函的质疑事项应具体、明确，并有必要的事实依据和法律依据。</w:t>
      </w:r>
    </w:p>
    <w:p w14:paraId="78276885">
      <w:pPr>
        <w:pStyle w:val="4"/>
        <w:ind w:firstLine="480"/>
      </w:pPr>
      <w:r>
        <w:t>5.质疑函的质疑请求应与质疑事项相关。</w:t>
      </w:r>
    </w:p>
    <w:p w14:paraId="21C82EE7">
      <w:pPr>
        <w:pStyle w:val="4"/>
        <w:ind w:firstLine="480"/>
      </w:pPr>
      <w:r>
        <w:t>6.质疑供应商为自然人的，质疑函应由本人签字；质疑供应商为法人或者其他组织的，质疑函应由法定代表人、主要负责人，或者其授权代表签字或者盖章，并加盖公章。</w:t>
      </w:r>
    </w:p>
    <w:p w14:paraId="7D79EAF8">
      <w:pPr>
        <w:pStyle w:val="4"/>
        <w:ind w:firstLine="480"/>
      </w:pPr>
      <w:r>
        <w:t xml:space="preserve">  </w:t>
      </w:r>
    </w:p>
    <w:p w14:paraId="28239788">
      <w:pPr>
        <w:pStyle w:val="4"/>
        <w:jc w:val="center"/>
        <w:outlineLvl w:val="3"/>
      </w:pPr>
      <w:r>
        <w:rPr>
          <w:b/>
          <w:sz w:val="24"/>
        </w:rPr>
        <w:t>投诉书</w:t>
      </w:r>
    </w:p>
    <w:p w14:paraId="0828AB2E">
      <w:pPr>
        <w:pStyle w:val="4"/>
        <w:ind w:firstLine="480"/>
      </w:pPr>
      <w:r>
        <w:t xml:space="preserve"> 一、投诉相关主体基本情况</w:t>
      </w:r>
    </w:p>
    <w:p w14:paraId="32562F8B">
      <w:pPr>
        <w:pStyle w:val="4"/>
        <w:ind w:firstLine="480"/>
      </w:pPr>
      <w:r>
        <w:t xml:space="preserve"> 投诉人：____________________</w:t>
      </w:r>
    </w:p>
    <w:p w14:paraId="35A93CE0">
      <w:pPr>
        <w:pStyle w:val="4"/>
        <w:ind w:firstLine="480"/>
      </w:pPr>
      <w:r>
        <w:t xml:space="preserve"> 地 址：____________________邮编：____________________</w:t>
      </w:r>
    </w:p>
    <w:p w14:paraId="266FF961">
      <w:pPr>
        <w:pStyle w:val="4"/>
        <w:ind w:firstLine="480"/>
      </w:pPr>
      <w:r>
        <w:t xml:space="preserve"> 法定代表人/主要负责人：____________________</w:t>
      </w:r>
    </w:p>
    <w:p w14:paraId="6C13BAFB">
      <w:pPr>
        <w:pStyle w:val="4"/>
        <w:ind w:firstLine="480"/>
      </w:pPr>
      <w:r>
        <w:t xml:space="preserve"> 联系电话：____________________</w:t>
      </w:r>
    </w:p>
    <w:p w14:paraId="21E754FE">
      <w:pPr>
        <w:pStyle w:val="4"/>
        <w:ind w:firstLine="480"/>
      </w:pPr>
      <w:r>
        <w:t xml:space="preserve"> 授权代表：____________________联系电话：____________________</w:t>
      </w:r>
    </w:p>
    <w:p w14:paraId="4D9415C9">
      <w:pPr>
        <w:pStyle w:val="4"/>
        <w:ind w:firstLine="480"/>
      </w:pPr>
      <w:r>
        <w:t xml:space="preserve"> 地 址：____________________邮编：____________________</w:t>
      </w:r>
    </w:p>
    <w:p w14:paraId="493368EA">
      <w:pPr>
        <w:pStyle w:val="4"/>
        <w:ind w:firstLine="480"/>
      </w:pPr>
      <w:r>
        <w:t xml:space="preserve"> 被投诉人1：____________________</w:t>
      </w:r>
    </w:p>
    <w:p w14:paraId="2344A5F2">
      <w:pPr>
        <w:pStyle w:val="4"/>
        <w:ind w:firstLine="480"/>
      </w:pPr>
      <w:r>
        <w:t xml:space="preserve"> 地址：____________________邮编：____________________</w:t>
      </w:r>
    </w:p>
    <w:p w14:paraId="3CA7DEAC">
      <w:pPr>
        <w:pStyle w:val="4"/>
        <w:ind w:firstLine="480"/>
      </w:pPr>
      <w:r>
        <w:t xml:space="preserve"> 联系人：____________________联系电话：____________________</w:t>
      </w:r>
    </w:p>
    <w:p w14:paraId="473C5A04">
      <w:pPr>
        <w:pStyle w:val="4"/>
        <w:ind w:firstLine="480"/>
      </w:pPr>
      <w:r>
        <w:t xml:space="preserve"> 被投诉人2：____________________</w:t>
      </w:r>
    </w:p>
    <w:p w14:paraId="70F69385">
      <w:pPr>
        <w:pStyle w:val="4"/>
        <w:ind w:firstLine="480"/>
      </w:pPr>
      <w:r>
        <w:t xml:space="preserve"> ……</w:t>
      </w:r>
    </w:p>
    <w:p w14:paraId="1BA05129">
      <w:pPr>
        <w:pStyle w:val="4"/>
        <w:ind w:firstLine="480"/>
      </w:pPr>
      <w:r>
        <w:t xml:space="preserve"> 相关供应商：_____________________</w:t>
      </w:r>
    </w:p>
    <w:p w14:paraId="5D7AD02A">
      <w:pPr>
        <w:pStyle w:val="4"/>
        <w:ind w:firstLine="480"/>
      </w:pPr>
      <w:r>
        <w:t xml:space="preserve"> 地址：____________________邮编：____________________</w:t>
      </w:r>
    </w:p>
    <w:p w14:paraId="223D6FE3">
      <w:pPr>
        <w:pStyle w:val="4"/>
        <w:ind w:firstLine="480"/>
      </w:pPr>
      <w:r>
        <w:t xml:space="preserve"> 联系人：____________________联系电话：____________________</w:t>
      </w:r>
    </w:p>
    <w:p w14:paraId="3DEC649F">
      <w:pPr>
        <w:pStyle w:val="4"/>
        <w:ind w:firstLine="480"/>
      </w:pPr>
      <w:r>
        <w:t xml:space="preserve"> 二、投诉项目基本情况</w:t>
      </w:r>
    </w:p>
    <w:p w14:paraId="4F363B62">
      <w:pPr>
        <w:pStyle w:val="4"/>
        <w:ind w:firstLine="480"/>
      </w:pPr>
      <w:r>
        <w:t xml:space="preserve"> 采购项目名称：____________________</w:t>
      </w:r>
    </w:p>
    <w:p w14:paraId="66CCB321">
      <w:pPr>
        <w:pStyle w:val="4"/>
        <w:ind w:firstLine="480"/>
      </w:pPr>
      <w:r>
        <w:t xml:space="preserve"> 采购项目编号： ____________________包号：____________________</w:t>
      </w:r>
    </w:p>
    <w:p w14:paraId="089B82B6">
      <w:pPr>
        <w:pStyle w:val="4"/>
        <w:ind w:firstLine="480"/>
      </w:pPr>
      <w:r>
        <w:t xml:space="preserve"> 采购人名称：____________________</w:t>
      </w:r>
    </w:p>
    <w:p w14:paraId="3730D1AA">
      <w:pPr>
        <w:pStyle w:val="4"/>
        <w:ind w:firstLine="480"/>
      </w:pPr>
      <w:r>
        <w:t xml:space="preserve"> 代理机构名称：____________________</w:t>
      </w:r>
    </w:p>
    <w:p w14:paraId="4D824297">
      <w:pPr>
        <w:pStyle w:val="4"/>
        <w:ind w:firstLine="480"/>
      </w:pPr>
      <w:r>
        <w:t xml:space="preserve"> 采购文件公告:</w:t>
      </w:r>
      <w:r>
        <w:rPr>
          <w:u w:val="single"/>
        </w:rPr>
        <w:t>是/否</w:t>
      </w:r>
      <w:r>
        <w:t xml:space="preserve"> 公告期限：_____________________</w:t>
      </w:r>
    </w:p>
    <w:p w14:paraId="2F73F0C4">
      <w:pPr>
        <w:pStyle w:val="4"/>
        <w:ind w:firstLine="480"/>
      </w:pPr>
      <w:r>
        <w:t xml:space="preserve"> 采购结果公告:</w:t>
      </w:r>
      <w:r>
        <w:rPr>
          <w:u w:val="single"/>
        </w:rPr>
        <w:t>是/否</w:t>
      </w:r>
      <w:r>
        <w:t xml:space="preserve"> 公告期限：_____________________</w:t>
      </w:r>
    </w:p>
    <w:p w14:paraId="14BA05DB">
      <w:pPr>
        <w:pStyle w:val="4"/>
        <w:ind w:firstLine="480"/>
      </w:pPr>
      <w:r>
        <w:t xml:space="preserve"> 三、质疑基本情况</w:t>
      </w:r>
    </w:p>
    <w:p w14:paraId="273CA65C">
      <w:pPr>
        <w:pStyle w:val="4"/>
        <w:ind w:firstLine="480"/>
      </w:pPr>
      <w:r>
        <w:t xml:space="preserve"> 投诉人于 ____年____月____日,向提出质疑，质疑事项为：_____________________</w:t>
      </w:r>
    </w:p>
    <w:p w14:paraId="5FEEE4F9">
      <w:pPr>
        <w:pStyle w:val="4"/>
        <w:ind w:firstLine="480"/>
      </w:pPr>
      <w:r>
        <w:rPr>
          <w:u w:val="single"/>
        </w:rPr>
        <w:t>采购人/代理机构</w:t>
      </w:r>
      <w:r>
        <w:t>于____年____月____日,就质疑事项作出了答复/没有在法定期限内作出答复。</w:t>
      </w:r>
    </w:p>
    <w:p w14:paraId="6DFD1CE5">
      <w:pPr>
        <w:pStyle w:val="4"/>
        <w:ind w:firstLine="480"/>
      </w:pPr>
      <w:r>
        <w:t xml:space="preserve"> 四、投诉事项具体内容</w:t>
      </w:r>
    </w:p>
    <w:p w14:paraId="4FBCECAE">
      <w:pPr>
        <w:pStyle w:val="4"/>
        <w:ind w:firstLine="480"/>
      </w:pPr>
      <w:r>
        <w:t xml:space="preserve"> 投诉事项 1：_____________________</w:t>
      </w:r>
    </w:p>
    <w:p w14:paraId="370531D8">
      <w:pPr>
        <w:pStyle w:val="4"/>
        <w:ind w:firstLine="480"/>
      </w:pPr>
      <w:r>
        <w:t xml:space="preserve"> 事实依据：_____________________</w:t>
      </w:r>
    </w:p>
    <w:p w14:paraId="32A13E3E">
      <w:pPr>
        <w:pStyle w:val="4"/>
        <w:ind w:firstLine="480"/>
      </w:pPr>
      <w:r>
        <w:t xml:space="preserve"> 法律依据：_____________________</w:t>
      </w:r>
    </w:p>
    <w:p w14:paraId="007D1CD8">
      <w:pPr>
        <w:pStyle w:val="4"/>
        <w:ind w:firstLine="480"/>
      </w:pPr>
      <w:r>
        <w:t xml:space="preserve"> 投诉事项2：_____________________</w:t>
      </w:r>
    </w:p>
    <w:p w14:paraId="63D98514">
      <w:pPr>
        <w:pStyle w:val="4"/>
        <w:ind w:firstLine="480"/>
      </w:pPr>
      <w:r>
        <w:t xml:space="preserve"> ……</w:t>
      </w:r>
    </w:p>
    <w:p w14:paraId="290CF198">
      <w:pPr>
        <w:pStyle w:val="4"/>
        <w:ind w:firstLine="480"/>
      </w:pPr>
      <w:r>
        <w:t xml:space="preserve"> 五、与投诉事项相关的投诉请求</w:t>
      </w:r>
    </w:p>
    <w:p w14:paraId="186D23AC">
      <w:pPr>
        <w:pStyle w:val="4"/>
        <w:ind w:firstLine="480"/>
      </w:pPr>
      <w:r>
        <w:t xml:space="preserve"> 请求：________________________</w:t>
      </w:r>
    </w:p>
    <w:p w14:paraId="35C32069">
      <w:pPr>
        <w:pStyle w:val="4"/>
        <w:ind w:firstLine="480"/>
      </w:pPr>
      <w:r>
        <w:t xml:space="preserve"> 签字(签章)： ________公章________</w:t>
      </w:r>
    </w:p>
    <w:p w14:paraId="28A931EE">
      <w:pPr>
        <w:pStyle w:val="4"/>
      </w:pPr>
      <w:r>
        <w:t xml:space="preserve"> 日期：____年____月____日</w:t>
      </w:r>
    </w:p>
    <w:p w14:paraId="306179D7">
      <w:pPr>
        <w:pStyle w:val="4"/>
        <w:ind w:firstLine="480"/>
      </w:pPr>
      <w:r>
        <w:t xml:space="preserve"> 投诉书制作说明：</w:t>
      </w:r>
    </w:p>
    <w:p w14:paraId="667B99A7">
      <w:pPr>
        <w:pStyle w:val="4"/>
        <w:ind w:firstLine="480"/>
      </w:pPr>
      <w:r>
        <w:t xml:space="preserve"> 1.投诉人提起投诉时，应当提交投诉书和必要的证明材料，并按照被投诉人和与投诉事项有关的供应商数量提供投诉书副本。</w:t>
      </w:r>
    </w:p>
    <w:p w14:paraId="264B8F85">
      <w:pPr>
        <w:pStyle w:val="4"/>
        <w:ind w:firstLine="480"/>
      </w:pPr>
      <w: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4254A6A">
      <w:pPr>
        <w:pStyle w:val="4"/>
        <w:ind w:firstLine="480"/>
      </w:pPr>
      <w:r>
        <w:t xml:space="preserve"> 3.投诉人若对项目的某一分包进行投诉，投诉书应列明具体分包号。</w:t>
      </w:r>
    </w:p>
    <w:p w14:paraId="4E210D21">
      <w:pPr>
        <w:pStyle w:val="4"/>
        <w:ind w:firstLine="480"/>
      </w:pPr>
      <w:r>
        <w:t xml:space="preserve"> 4.投诉书应简要列明质疑事项，质疑函、质疑答复等作为附件材料提供。</w:t>
      </w:r>
    </w:p>
    <w:p w14:paraId="583FCAA1">
      <w:pPr>
        <w:pStyle w:val="4"/>
        <w:ind w:firstLine="480"/>
      </w:pPr>
      <w:r>
        <w:t xml:space="preserve"> 5.投诉书的投诉事项应具体、明确，并有必要的事实依据和法律依据。</w:t>
      </w:r>
    </w:p>
    <w:p w14:paraId="3BD6840A">
      <w:pPr>
        <w:pStyle w:val="4"/>
        <w:ind w:firstLine="480"/>
      </w:pPr>
      <w:r>
        <w:t xml:space="preserve"> 6.投诉书的投诉请求应与投诉事项相关。</w:t>
      </w:r>
    </w:p>
    <w:p w14:paraId="3317BC4F">
      <w:pPr>
        <w:pStyle w:val="4"/>
        <w:ind w:firstLine="480"/>
      </w:pPr>
      <w:r>
        <w:t xml:space="preserve"> 7.投诉人为自然人的，投诉书应当由本人签字；投诉人为法人或者其他组织的，投诉书应当由法定代表人、主要负责人，或者其授权代表签字或者盖章，并加盖公章。</w:t>
      </w:r>
    </w:p>
    <w:p w14:paraId="4CD0655F">
      <w:pPr>
        <w:pStyle w:val="4"/>
        <w:ind w:firstLine="480"/>
      </w:pPr>
      <w:r>
        <w:t xml:space="preserve">  </w:t>
      </w:r>
    </w:p>
    <w:p w14:paraId="17AC3989">
      <w:pPr>
        <w:pStyle w:val="4"/>
        <w:outlineLvl w:val="2"/>
      </w:pPr>
      <w:r>
        <w:rPr>
          <w:b/>
          <w:sz w:val="28"/>
        </w:rPr>
        <w:t>格式二十四：</w:t>
      </w:r>
    </w:p>
    <w:p w14:paraId="4255E96D">
      <w:pPr>
        <w:pStyle w:val="4"/>
        <w:ind w:firstLine="480"/>
      </w:pPr>
      <w:r>
        <w:t>（以下格式文件由供应商根据需要选用）</w:t>
      </w:r>
    </w:p>
    <w:p w14:paraId="20E01F39">
      <w:pPr>
        <w:pStyle w:val="4"/>
        <w:ind w:firstLine="480"/>
      </w:pPr>
      <w:r>
        <w:t>项目实施方案、质量保证及售后服务承诺等内容和格式自拟。</w:t>
      </w:r>
    </w:p>
    <w:p w14:paraId="65F72E25">
      <w:pPr>
        <w:pStyle w:val="4"/>
        <w:ind w:firstLine="480"/>
      </w:pPr>
      <w:r>
        <w:t xml:space="preserve">  </w:t>
      </w:r>
    </w:p>
    <w:p w14:paraId="28230B92">
      <w:pPr>
        <w:pStyle w:val="4"/>
        <w:outlineLvl w:val="2"/>
      </w:pPr>
      <w:r>
        <w:rPr>
          <w:b/>
          <w:sz w:val="28"/>
        </w:rPr>
        <w:t>格式二十五：</w:t>
      </w:r>
    </w:p>
    <w:p w14:paraId="26299A74">
      <w:pPr>
        <w:pStyle w:val="4"/>
        <w:ind w:firstLine="480"/>
      </w:pPr>
      <w:r>
        <w:t>附件（以下格式文件由供应商根据需要选用）</w:t>
      </w:r>
    </w:p>
    <w:p w14:paraId="0AEAA946">
      <w:pPr>
        <w:pStyle w:val="4"/>
        <w:jc w:val="center"/>
        <w:outlineLvl w:val="3"/>
      </w:pPr>
      <w:r>
        <w:rPr>
          <w:b/>
          <w:sz w:val="24"/>
        </w:rPr>
        <w:t>政府采购投标（响应）担保函</w:t>
      </w:r>
    </w:p>
    <w:p w14:paraId="5C3D7406">
      <w:pPr>
        <w:pStyle w:val="4"/>
      </w:pPr>
      <w:r>
        <w:t>编号：【 】号</w:t>
      </w:r>
    </w:p>
    <w:p w14:paraId="57980C77">
      <w:pPr>
        <w:pStyle w:val="4"/>
        <w:ind w:firstLine="480"/>
      </w:pPr>
      <w:r>
        <w:t>（采购人）：</w:t>
      </w:r>
    </w:p>
    <w:p w14:paraId="14D46530">
      <w:pPr>
        <w:pStyle w:val="4"/>
        <w:ind w:firstLine="480"/>
      </w:pPr>
      <w: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14:paraId="4D9685C8">
      <w:pPr>
        <w:pStyle w:val="4"/>
        <w:ind w:firstLine="480"/>
      </w:pPr>
      <w:r>
        <w:t>一、保险责任的情形及保证金额</w:t>
      </w:r>
    </w:p>
    <w:p w14:paraId="65D0C698">
      <w:pPr>
        <w:pStyle w:val="4"/>
        <w:ind w:firstLine="480"/>
      </w:pPr>
      <w:r>
        <w:t>（一）在投标（响应）人出现下列情形之一时，我方承担保险责任：</w:t>
      </w:r>
    </w:p>
    <w:p w14:paraId="13E89283">
      <w:pPr>
        <w:pStyle w:val="4"/>
        <w:ind w:firstLine="480"/>
      </w:pPr>
      <w:r>
        <w:t>1.中标（成交）后投标（响应）人无正当理由不与采购人签订《政府采购合同》；</w:t>
      </w:r>
    </w:p>
    <w:p w14:paraId="1F5516EB">
      <w:pPr>
        <w:pStyle w:val="4"/>
        <w:ind w:firstLine="480"/>
      </w:pPr>
      <w:r>
        <w:t>2.采购文件规定的投标（响应）人应当缴纳保证金的其他情形。</w:t>
      </w:r>
    </w:p>
    <w:p w14:paraId="2A34383D">
      <w:pPr>
        <w:pStyle w:val="4"/>
        <w:ind w:firstLine="480"/>
      </w:pPr>
      <w:r>
        <w:t>（二）我方承担保险责任的最高金额为人民币__________元（大写）即本项目的投标（响应）保证金金额。</w:t>
      </w:r>
    </w:p>
    <w:p w14:paraId="48F387BF">
      <w:pPr>
        <w:pStyle w:val="4"/>
        <w:ind w:firstLine="480"/>
      </w:pPr>
      <w:r>
        <w:t>二、保证的方式及保证期间</w:t>
      </w:r>
    </w:p>
    <w:p w14:paraId="6BB9F397">
      <w:pPr>
        <w:pStyle w:val="4"/>
        <w:ind w:firstLine="480"/>
      </w:pPr>
      <w:r>
        <w:t>我方保证的方式为：连带责任保证。</w:t>
      </w:r>
    </w:p>
    <w:p w14:paraId="704B5628">
      <w:pPr>
        <w:pStyle w:val="4"/>
        <w:ind w:firstLine="480"/>
      </w:pPr>
      <w:r>
        <w:t>我方的保证期间为：本保险凭证自__年__月__日起生效，有效期至开标日后的90天内。</w:t>
      </w:r>
    </w:p>
    <w:p w14:paraId="45DE246F">
      <w:pPr>
        <w:pStyle w:val="4"/>
        <w:ind w:firstLine="480"/>
      </w:pPr>
      <w:r>
        <w:t>三、承担保证责任的程序</w:t>
      </w:r>
    </w:p>
    <w:p w14:paraId="2F7EDD66">
      <w:pPr>
        <w:pStyle w:val="4"/>
        <w:ind w:firstLine="480"/>
      </w:pPr>
      <w: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14:paraId="238E947E">
      <w:pPr>
        <w:pStyle w:val="4"/>
        <w:ind w:firstLine="480"/>
      </w:pPr>
      <w:r>
        <w:t>2.我方在收到索赔通知及相关证明材料后，在15个工作日内进行审查，符合应承担保证责任情形的，我方按照你方的要求代投标（响应）人向你方支付相应的索赔款项。</w:t>
      </w:r>
    </w:p>
    <w:p w14:paraId="1E6B50DC">
      <w:pPr>
        <w:pStyle w:val="4"/>
        <w:ind w:firstLine="480"/>
      </w:pPr>
      <w:r>
        <w:t>四、保证责任的终止</w:t>
      </w:r>
    </w:p>
    <w:p w14:paraId="2B8BFAD2">
      <w:pPr>
        <w:pStyle w:val="4"/>
        <w:ind w:firstLine="480"/>
      </w:pPr>
      <w:r>
        <w:t>1.保证期间届满，你方未向我方书面主张保证责任的，自保证期间届满次日起，我方保证责任自动终止。</w:t>
      </w:r>
    </w:p>
    <w:p w14:paraId="0BDD56E7">
      <w:pPr>
        <w:pStyle w:val="4"/>
        <w:ind w:firstLine="480"/>
      </w:pPr>
      <w:r>
        <w:t>2.我方按照本保函向你方履行了保证责任后，自我方向你方支付款项（支付款项从我方账户划出）之日起，保证责任终止。</w:t>
      </w:r>
    </w:p>
    <w:p w14:paraId="629C2A39">
      <w:pPr>
        <w:pStyle w:val="4"/>
        <w:ind w:firstLine="480"/>
      </w:pPr>
      <w:r>
        <w:t>3.按照法律法规的规定或出现我方保证责任终止的其它情形的，我方在本保函项下的保证责任终止。</w:t>
      </w:r>
    </w:p>
    <w:p w14:paraId="276836F0">
      <w:pPr>
        <w:pStyle w:val="4"/>
        <w:ind w:firstLine="480"/>
      </w:pPr>
      <w:r>
        <w:t>五、免责条款</w:t>
      </w:r>
    </w:p>
    <w:p w14:paraId="6D4330E0">
      <w:pPr>
        <w:pStyle w:val="4"/>
        <w:ind w:firstLine="480"/>
      </w:pPr>
      <w:r>
        <w:t>1.依照法律规定或你方与投标（响应）人的另行约定，全部或者部分免除投标（响应）人投标（响应）保证金义务时，我方亦免除相应的保证责任。</w:t>
      </w:r>
    </w:p>
    <w:p w14:paraId="45E99C18">
      <w:pPr>
        <w:pStyle w:val="4"/>
        <w:ind w:firstLine="480"/>
      </w:pPr>
      <w:r>
        <w:t>2.因你方原因致使投标（响应）人发生本保函第一条第（一）款约定情形的，我方不承担保证责任。</w:t>
      </w:r>
    </w:p>
    <w:p w14:paraId="0785963E">
      <w:pPr>
        <w:pStyle w:val="4"/>
        <w:ind w:firstLine="480"/>
      </w:pPr>
      <w:r>
        <w:t>3.因不可抗力造成投标（响应）人发生本保函第一条约定情形的，我方不承担保证责任。</w:t>
      </w:r>
    </w:p>
    <w:p w14:paraId="36B5D189">
      <w:pPr>
        <w:pStyle w:val="4"/>
        <w:ind w:firstLine="480"/>
      </w:pPr>
      <w:r>
        <w:t>4.你方或其他有权机关对采购文件进行任何澄清或修改，加重我方保证责任的，我方对加重部分不承担保证责任，但该澄清或修改经我方事先书面同意的除外。</w:t>
      </w:r>
    </w:p>
    <w:p w14:paraId="5BA8FD04">
      <w:pPr>
        <w:pStyle w:val="4"/>
        <w:ind w:firstLine="480"/>
      </w:pPr>
      <w:r>
        <w:t>六、争议的解决</w:t>
      </w:r>
    </w:p>
    <w:p w14:paraId="1EA62D14">
      <w:pPr>
        <w:pStyle w:val="4"/>
        <w:ind w:firstLine="480"/>
      </w:pPr>
      <w:r>
        <w:t>因本保函发生的纠纷，由你我双方协商解决，协商不成的，通过诉讼程序解决，诉讼管辖地法院为 法院。</w:t>
      </w:r>
    </w:p>
    <w:p w14:paraId="58405FB5">
      <w:pPr>
        <w:pStyle w:val="4"/>
        <w:ind w:firstLine="480"/>
      </w:pPr>
      <w:r>
        <w:t>七、保函的生效</w:t>
      </w:r>
    </w:p>
    <w:p w14:paraId="58DC3E5F">
      <w:pPr>
        <w:pStyle w:val="4"/>
        <w:ind w:firstLine="480"/>
      </w:pPr>
      <w:r>
        <w:t>本保函自我方加盖公章之日起生效。</w:t>
      </w:r>
    </w:p>
    <w:p w14:paraId="5130A056">
      <w:pPr>
        <w:pStyle w:val="4"/>
        <w:ind w:firstLine="480"/>
      </w:pPr>
      <w:r>
        <w:t>保证人：_______（公章）_______</w:t>
      </w:r>
    </w:p>
    <w:p w14:paraId="6113EA04">
      <w:pPr>
        <w:pStyle w:val="4"/>
      </w:pPr>
      <w:r>
        <w:t>联系人：____________________</w:t>
      </w:r>
    </w:p>
    <w:p w14:paraId="67A24CEB">
      <w:pPr>
        <w:pStyle w:val="4"/>
      </w:pPr>
      <w:r>
        <w:t>联系电话：____________________</w:t>
      </w:r>
    </w:p>
    <w:p w14:paraId="2BDF5562">
      <w:pPr>
        <w:pStyle w:val="4"/>
      </w:pPr>
      <w:r>
        <w:t>___年___月___日</w:t>
      </w:r>
    </w:p>
    <w:p w14:paraId="0476C8F3">
      <w:pPr>
        <w:pStyle w:val="4"/>
        <w:ind w:firstLine="480"/>
      </w:pPr>
      <w:r>
        <w:t xml:space="preserve">  </w:t>
      </w:r>
    </w:p>
    <w:p w14:paraId="5BEFED2A">
      <w:pPr>
        <w:pStyle w:val="4"/>
        <w:outlineLvl w:val="2"/>
      </w:pPr>
      <w:r>
        <w:rPr>
          <w:b/>
          <w:sz w:val="28"/>
        </w:rPr>
        <w:t>格式二十六：</w:t>
      </w:r>
    </w:p>
    <w:p w14:paraId="6E55BB12">
      <w:pPr>
        <w:pStyle w:val="4"/>
        <w:jc w:val="center"/>
        <w:outlineLvl w:val="3"/>
      </w:pPr>
      <w:r>
        <w:rPr>
          <w:b/>
          <w:sz w:val="24"/>
        </w:rPr>
        <w:t>政府采购履约担保函</w:t>
      </w:r>
    </w:p>
    <w:p w14:paraId="68B05462">
      <w:pPr>
        <w:pStyle w:val="4"/>
      </w:pPr>
      <w:r>
        <w:t>编号：</w:t>
      </w:r>
    </w:p>
    <w:p w14:paraId="4657894A">
      <w:pPr>
        <w:pStyle w:val="4"/>
        <w:ind w:firstLine="480"/>
      </w:pPr>
      <w:r>
        <w:t>（采购人）：</w:t>
      </w:r>
    </w:p>
    <w:p w14:paraId="5918910E">
      <w:pPr>
        <w:pStyle w:val="4"/>
        <w:ind w:firstLine="480"/>
      </w:pPr>
      <w: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14:paraId="4076D055">
      <w:pPr>
        <w:pStyle w:val="4"/>
        <w:ind w:firstLine="480"/>
      </w:pPr>
      <w:r>
        <w:t>一、保证金额</w:t>
      </w:r>
    </w:p>
    <w:p w14:paraId="53E07729">
      <w:pPr>
        <w:pStyle w:val="4"/>
        <w:ind w:firstLine="480"/>
      </w:pPr>
      <w:r>
        <w:t>我方的保证范围是主合同约定的合同价款总额的___%，数额为__________（大写），币种为</w:t>
      </w:r>
      <w:r>
        <w:rPr>
          <w:u w:val="single"/>
        </w:rPr>
        <w:t>人民币</w:t>
      </w:r>
      <w:r>
        <w:t>（即主合同履约保证金金额）。</w:t>
      </w:r>
    </w:p>
    <w:p w14:paraId="4120CD70">
      <w:pPr>
        <w:pStyle w:val="4"/>
        <w:ind w:firstLine="480"/>
      </w:pPr>
      <w:r>
        <w:t>二、我方保证的方式为：连带责任保证。</w:t>
      </w:r>
    </w:p>
    <w:p w14:paraId="4700A2E3">
      <w:pPr>
        <w:pStyle w:val="4"/>
        <w:ind w:firstLine="480"/>
      </w:pPr>
      <w:r>
        <w:t>三、我方保证的期间为：本保函自开立之日起生效，至 年 月 日止。</w:t>
      </w:r>
    </w:p>
    <w:p w14:paraId="37A5A1E6">
      <w:pPr>
        <w:pStyle w:val="4"/>
        <w:ind w:firstLine="480"/>
      </w:pPr>
      <w:r>
        <w:t>四、在本保函的有效期内，如被保证人违反上述合同或协议约定的义务，我方将在收到你方提交的本保函文件及符合下列全部条件的索赔通知后</w:t>
      </w:r>
      <w:r>
        <w:rPr>
          <w:u w:val="single"/>
        </w:rPr>
        <w:t xml:space="preserve"> 30 </w:t>
      </w:r>
      <w:r>
        <w:t>个工作日内以上述保证金额为限支付你方索赔金额:</w:t>
      </w:r>
    </w:p>
    <w:p w14:paraId="060AF0B5">
      <w:pPr>
        <w:pStyle w:val="4"/>
        <w:ind w:firstLine="480"/>
      </w:pPr>
      <w:r>
        <w:t>(一)索赔通知文件必须以书面形式提出，列明索赔金额，并由你方法定代表人(负责人)或授权代理人签字并加盖公章;</w:t>
      </w:r>
    </w:p>
    <w:p w14:paraId="1C585814">
      <w:pPr>
        <w:pStyle w:val="4"/>
        <w:ind w:firstLine="480"/>
      </w:pPr>
      <w:r>
        <w:t>(二)索赔通知文件必须同时附有:</w:t>
      </w:r>
    </w:p>
    <w:p w14:paraId="4B6574EC">
      <w:pPr>
        <w:pStyle w:val="4"/>
        <w:ind w:firstLine="480"/>
      </w:pPr>
      <w:r>
        <w:t>1.一项书面声明，声明索赔款项并未由被保证人或其代理人直接或间接地支付给你方;</w:t>
      </w:r>
    </w:p>
    <w:p w14:paraId="3E9E0B73">
      <w:pPr>
        <w:pStyle w:val="4"/>
        <w:ind w:firstLine="480"/>
      </w:pPr>
      <w:r>
        <w:t>2.证明被保证人违反上述合同或协议约定的义务以及有责任支付你方索赔金额的证据。</w:t>
      </w:r>
    </w:p>
    <w:p w14:paraId="2CC588F4">
      <w:pPr>
        <w:pStyle w:val="4"/>
        <w:ind w:firstLine="480"/>
      </w:pPr>
      <w:r>
        <w:t>(三)索赔通知文件必须在本保函有效期内到达以下地址：</w:t>
      </w:r>
    </w:p>
    <w:p w14:paraId="29AD7836">
      <w:pPr>
        <w:pStyle w:val="4"/>
        <w:ind w:firstLine="480"/>
      </w:pPr>
      <w:r>
        <w:t>__________________________________________________。</w:t>
      </w:r>
    </w:p>
    <w:p w14:paraId="451C43D2">
      <w:pPr>
        <w:pStyle w:val="4"/>
        <w:ind w:firstLine="480"/>
      </w:pPr>
      <w:r>
        <w:t>五、本保函保证金额将随被保证人逐步履行保函项下合同约定或法定的义务以及我方按你方索赔通知文件要求分次支付而相应递减。</w:t>
      </w:r>
    </w:p>
    <w:p w14:paraId="37E308AD">
      <w:pPr>
        <w:pStyle w:val="4"/>
        <w:ind w:firstLine="480"/>
      </w:pPr>
      <w:r>
        <w:t>六、本保函项下的权利不得转让，不得设定担保。受益人未经我方书面同意转让本保函或其项下任何权利，我方在本保函项下的义务与责任全部消灭。</w:t>
      </w:r>
    </w:p>
    <w:p w14:paraId="4CD56508">
      <w:pPr>
        <w:pStyle w:val="4"/>
        <w:ind w:firstLine="480"/>
      </w:pPr>
      <w:r>
        <w:t>七、本保函项下的合同或基础交易不成立、不生效、无效、被撤销、被解除，本保函无效;被保证人基于保函项下的合同或基础交易或其他原因的抗辩，我方均有权主张。</w:t>
      </w:r>
    </w:p>
    <w:p w14:paraId="42D8ADA1">
      <w:pPr>
        <w:pStyle w:val="4"/>
        <w:ind w:firstLine="480"/>
      </w:pPr>
      <w:r>
        <w:t>八、因本保函发生争议协商解决不成，按以下第</w:t>
      </w:r>
      <w:r>
        <w:rPr>
          <w:u w:val="single"/>
        </w:rPr>
        <w:t xml:space="preserve"> (一)</w:t>
      </w:r>
      <w:r>
        <w:t>种方式解决:</w:t>
      </w:r>
    </w:p>
    <w:p w14:paraId="07CE521B">
      <w:pPr>
        <w:pStyle w:val="4"/>
        <w:ind w:firstLine="480"/>
      </w:pPr>
      <w:r>
        <w:t>(一)向我方所在地的人民法院起诉。</w:t>
      </w:r>
    </w:p>
    <w:p w14:paraId="783A3494">
      <w:pPr>
        <w:pStyle w:val="4"/>
        <w:ind w:firstLine="480"/>
      </w:pPr>
      <w:r>
        <w:t>(二)提交</w:t>
      </w:r>
      <w:r>
        <w:rPr>
          <w:u w:val="single"/>
        </w:rPr>
        <w:t xml:space="preserve"> 此栏空白 </w:t>
      </w:r>
      <w:r>
        <w:t>仲裁委员会(仲裁地点为此栏空白)按照申请仲裁时该会现行有效的仲裁规则进行仲裁。仲裁裁决是终局的，对双方均有约束力。</w:t>
      </w:r>
    </w:p>
    <w:p w14:paraId="0BB08972">
      <w:pPr>
        <w:pStyle w:val="4"/>
        <w:ind w:firstLine="480"/>
      </w:pPr>
      <w:r>
        <w:t>九、本保函适用中华人民共和国法律。</w:t>
      </w:r>
    </w:p>
    <w:p w14:paraId="0B41C64F">
      <w:pPr>
        <w:pStyle w:val="4"/>
        <w:ind w:firstLine="480"/>
      </w:pPr>
      <w:r>
        <w:t>十、其他条款:</w:t>
      </w:r>
    </w:p>
    <w:p w14:paraId="72E73055">
      <w:pPr>
        <w:pStyle w:val="4"/>
        <w:ind w:firstLine="480"/>
      </w:pPr>
      <w:r>
        <w:t>1.本保函有效期届满或提前终止，本保函自动失效，我方在本保函项下的义务与责任自动全部消灭，此后提出的任何索赔均为无效索赔，我方无义务作出任何赔付。</w:t>
      </w:r>
    </w:p>
    <w:p w14:paraId="11FED197">
      <w:pPr>
        <w:pStyle w:val="4"/>
        <w:ind w:firstLine="480"/>
      </w:pPr>
      <w:r>
        <w:t>2.所有索赔通知必须在我方工作时间内到达本保函规定的地址。</w:t>
      </w:r>
    </w:p>
    <w:p w14:paraId="3AF0BA0B">
      <w:pPr>
        <w:pStyle w:val="4"/>
        <w:ind w:firstLine="480"/>
      </w:pPr>
      <w:r>
        <w:t>十一、本保函自我方盖章之日起生效。</w:t>
      </w:r>
    </w:p>
    <w:p w14:paraId="49F1B0F4">
      <w:pPr>
        <w:pStyle w:val="4"/>
      </w:pPr>
      <w:r>
        <w:t>保证人：___________(盖章)</w:t>
      </w:r>
    </w:p>
    <w:p w14:paraId="235E5F7E">
      <w:pPr>
        <w:pStyle w:val="4"/>
      </w:pPr>
      <w:r>
        <w:t>联系地址：_______________</w:t>
      </w:r>
    </w:p>
    <w:p w14:paraId="6A6D604D">
      <w:pPr>
        <w:pStyle w:val="4"/>
      </w:pPr>
      <w:r>
        <w:t>联系电话：_______________</w:t>
      </w:r>
    </w:p>
    <w:p w14:paraId="37F58245">
      <w:pPr>
        <w:pStyle w:val="4"/>
      </w:pPr>
      <w:r>
        <w:t>开立日期：___年___月___日</w:t>
      </w:r>
    </w:p>
    <w:p w14:paraId="0A85064D">
      <w:pPr>
        <w:pStyle w:val="4"/>
        <w:jc w:val="center"/>
        <w:outlineLvl w:val="3"/>
      </w:pPr>
      <w:r>
        <w:rPr>
          <w:b/>
          <w:sz w:val="24"/>
        </w:rPr>
        <w:t>采购合同履约保险凭证</w:t>
      </w:r>
    </w:p>
    <w:p w14:paraId="1B01FF3B">
      <w:pPr>
        <w:pStyle w:val="4"/>
      </w:pPr>
      <w:r>
        <w:t>致被保险人__________：</w:t>
      </w:r>
    </w:p>
    <w:p w14:paraId="1F0DDFE7">
      <w:pPr>
        <w:pStyle w:val="4"/>
        <w:ind w:firstLine="480"/>
      </w:pPr>
      <w: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14:paraId="51A9B0D7">
      <w:pPr>
        <w:pStyle w:val="4"/>
        <w:ind w:firstLine="480"/>
      </w:pPr>
      <w:r>
        <w:t>一、我公司对上述采购项目出具的《采购合同履约保证保险》保单号：</w:t>
      </w:r>
    </w:p>
    <w:p w14:paraId="65CBB9C2">
      <w:pPr>
        <w:pStyle w:val="4"/>
        <w:ind w:firstLine="480"/>
      </w:pPr>
      <w:r>
        <w:t>二、上述保单项下我公司的保险金额（最高限额）：人民币 （￥： 元）</w:t>
      </w:r>
    </w:p>
    <w:p w14:paraId="7612C0AC">
      <w:pPr>
        <w:pStyle w:val="4"/>
        <w:ind w:firstLine="480"/>
      </w:pPr>
      <w:r>
        <w:t>上述全部保险单的保险金额随投保人逐步履行采购合同约定的义务或我公司的赔付而递减。</w:t>
      </w:r>
    </w:p>
    <w:p w14:paraId="1101A51F">
      <w:pPr>
        <w:pStyle w:val="4"/>
        <w:ind w:firstLine="480"/>
      </w:pPr>
      <w:r>
        <w:t>三、本保险的保险期间自____年___月___日___时起至___年___月___日___时止，共计___天。</w:t>
      </w:r>
    </w:p>
    <w:p w14:paraId="67AB101A">
      <w:pPr>
        <w:pStyle w:val="4"/>
        <w:ind w:firstLine="480"/>
      </w:pPr>
      <w: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t>个工作日内以上述保险金额为限，支付你方索赔金额。</w:t>
      </w:r>
    </w:p>
    <w:p w14:paraId="7D0498DF">
      <w:pPr>
        <w:pStyle w:val="4"/>
        <w:ind w:firstLine="480"/>
      </w:pPr>
      <w:r>
        <w:t>（一）投保人未按照采购合同约定的时间、地点交付采购标的；</w:t>
      </w:r>
    </w:p>
    <w:p w14:paraId="7F66767F">
      <w:pPr>
        <w:pStyle w:val="4"/>
        <w:ind w:firstLine="480"/>
      </w:pPr>
      <w:r>
        <w:t>（二）投保人供应采购标的的规格、型号、数量、质量等不符合《采购合同》的约定。</w:t>
      </w:r>
    </w:p>
    <w:p w14:paraId="71400FF6">
      <w:pPr>
        <w:pStyle w:val="4"/>
        <w:ind w:firstLine="480"/>
      </w:pPr>
      <w:r>
        <w:t>五、索赔文件</w:t>
      </w:r>
    </w:p>
    <w:p w14:paraId="59996960">
      <w:pPr>
        <w:pStyle w:val="4"/>
        <w:ind w:firstLine="480"/>
      </w:pPr>
      <w:r>
        <w:t>（一）经被保险人有权人签字、加盖被保险人公章的书面索赔声明正本，索赔声明须注明本保险凭证对应的保单号并申明如下事实：</w:t>
      </w:r>
    </w:p>
    <w:p w14:paraId="73289CE3">
      <w:pPr>
        <w:pStyle w:val="4"/>
        <w:ind w:firstLine="480"/>
      </w:pPr>
      <w:r>
        <w:t>（1）投保人未履行采购合同相关义务；</w:t>
      </w:r>
    </w:p>
    <w:p w14:paraId="301B7E4C">
      <w:pPr>
        <w:pStyle w:val="4"/>
        <w:ind w:firstLine="480"/>
      </w:pPr>
      <w:r>
        <w:t>（2）投保人的违约事实。</w:t>
      </w:r>
    </w:p>
    <w:p w14:paraId="5CE266B7">
      <w:pPr>
        <w:pStyle w:val="4"/>
        <w:ind w:firstLine="480"/>
      </w:pPr>
      <w:r>
        <w:t>（二）保险单正本；</w:t>
      </w:r>
    </w:p>
    <w:p w14:paraId="262ED5D5">
      <w:pPr>
        <w:pStyle w:val="4"/>
        <w:ind w:firstLine="480"/>
      </w:pPr>
      <w:r>
        <w:t>（三）《采购合同》副本及与采购项目进展、质量、缺陷有关的证明文件（包括《中标通知书》、投标书及其附录、会议纪要、其他合同文件等）；</w:t>
      </w:r>
    </w:p>
    <w:p w14:paraId="7B11D6F9">
      <w:pPr>
        <w:pStyle w:val="4"/>
        <w:ind w:firstLine="480"/>
      </w:pPr>
      <w:r>
        <w:t>（四）保险人要求投保人、被保险人所能提供的与确认保险事故的性质、原因、损失程度等有关的其他证明和资料；</w:t>
      </w:r>
    </w:p>
    <w:p w14:paraId="08C59260">
      <w:pPr>
        <w:pStyle w:val="4"/>
        <w:ind w:firstLine="480"/>
      </w:pPr>
      <w:r>
        <w:t>（五）仲裁机构出具的裁决书或法院出具的裁定书、判决书等生效法律文书（适用于仲裁或诉讼确认损失的方式）；</w:t>
      </w:r>
    </w:p>
    <w:p w14:paraId="7912F920">
      <w:pPr>
        <w:pStyle w:val="4"/>
        <w:ind w:firstLine="480"/>
      </w:pPr>
      <w:r>
        <w:t>六、未经保险人书面同意，本保险凭证与保险合同不得转让、质押，否则保险人在本保险凭证与保险合同项下的保险责任自动解除。</w:t>
      </w:r>
    </w:p>
    <w:p w14:paraId="4E6047A2">
      <w:pPr>
        <w:pStyle w:val="4"/>
        <w:ind w:firstLine="480"/>
      </w:pPr>
      <w:r>
        <w:t>七、本保证保险发生争议协商解决不成，向保险人所在地有管辖权的人民法院提起诉讼。</w:t>
      </w:r>
    </w:p>
    <w:p w14:paraId="23FD9F92">
      <w:pPr>
        <w:pStyle w:val="4"/>
        <w:ind w:firstLine="480"/>
      </w:pPr>
      <w:r>
        <w:t>八、本保证保险适用的保险条款为《_______________________》。</w:t>
      </w:r>
    </w:p>
    <w:p w14:paraId="194B9DDF">
      <w:pPr>
        <w:pStyle w:val="4"/>
        <w:ind w:firstLine="480"/>
      </w:pPr>
      <w:r>
        <w:t>九、保险责任免除及其他本保险凭证未载明事宜以保险合同约定为准。</w:t>
      </w:r>
    </w:p>
    <w:p w14:paraId="0B30CA2D">
      <w:pPr>
        <w:pStyle w:val="4"/>
        <w:ind w:firstLine="480"/>
      </w:pPr>
      <w:r>
        <w:t>十、本保险凭证自保险人加盖保单专用章起生效。</w:t>
      </w:r>
    </w:p>
    <w:p w14:paraId="046A3BE0">
      <w:pPr>
        <w:pStyle w:val="4"/>
      </w:pPr>
      <w:r>
        <w:t>保证人：__________(盖章)</w:t>
      </w:r>
    </w:p>
    <w:p w14:paraId="7558B34E">
      <w:pPr>
        <w:pStyle w:val="4"/>
      </w:pPr>
      <w:r>
        <w:t>地址：__________________</w:t>
      </w:r>
    </w:p>
    <w:p w14:paraId="3CB7783A">
      <w:pPr>
        <w:pStyle w:val="4"/>
      </w:pPr>
      <w:r>
        <w:t>电话：__________________</w:t>
      </w:r>
    </w:p>
    <w:p w14:paraId="37439A93">
      <w:pPr>
        <w:pStyle w:val="4"/>
      </w:pPr>
      <w:r>
        <w:t>开立日期：____年__月__日</w:t>
      </w:r>
    </w:p>
    <w:p w14:paraId="6CD069BC">
      <w:pPr>
        <w:pStyle w:val="4"/>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23FB55E8"/>
    <w:rsid w:val="4C6E283C"/>
    <w:rsid w:val="53B52B8D"/>
    <w:rsid w:val="5A7E2464"/>
    <w:rsid w:val="77F79321"/>
    <w:rsid w:val="7F7C4879"/>
    <w:rsid w:val="7FFDAA95"/>
    <w:rsid w:val="BBBF7779"/>
    <w:rsid w:val="FAF3070D"/>
    <w:rsid w:val="FBD72E15"/>
    <w:rsid w:val="FBF94665"/>
    <w:rsid w:val="FDF97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4" Type="http://schemas.openxmlformats.org/officeDocument/2006/relationships/fontTable" Target="fontTable.xml"/><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76</Pages>
  <Words>3609</Words>
  <Characters>4187</Characters>
  <Lines>0</Lines>
  <Paragraphs>0</Paragraphs>
  <TotalTime>2</TotalTime>
  <ScaleCrop>false</ScaleCrop>
  <LinksUpToDate>false</LinksUpToDate>
  <CharactersWithSpaces>4244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2022-04-10T11:57:00Z</dcterms:created>
  <dc:creator>广东政府采购智慧云平台</dc:creator>
  <cp:lastModifiedBy>贤</cp:lastModifiedBy>
  <dcterms:modified xsi:type="dcterms:W3CDTF">2026-03-24T07:56:21Z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213CE6718DCB4227A3FFF3CECC1505EB_13</vt:lpwstr>
  </property>
</Properties>
</file>